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4A04" w14:textId="77777777" w:rsidR="0000360A" w:rsidRDefault="0000360A" w:rsidP="0000360A">
      <w:pPr>
        <w:tabs>
          <w:tab w:val="left" w:pos="840"/>
        </w:tabs>
        <w:spacing w:before="120" w:line="360" w:lineRule="auto"/>
        <w:jc w:val="both"/>
        <w:rPr>
          <w:rFonts w:ascii="Arial" w:hAnsi="Arial" w:cs="Arial"/>
        </w:rPr>
      </w:pPr>
    </w:p>
    <w:p w14:paraId="615A5BBC" w14:textId="77777777" w:rsidR="0000360A" w:rsidRPr="00F0391E" w:rsidRDefault="0000360A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I. E. S. Nº8 </w:t>
      </w:r>
      <w:r w:rsidRPr="00F0391E">
        <w:rPr>
          <w:rFonts w:ascii="Arial" w:hAnsi="Arial" w:cs="Arial"/>
          <w:sz w:val="36"/>
          <w:szCs w:val="36"/>
        </w:rPr>
        <w:t>“Ángela C. de Reto”</w:t>
      </w:r>
    </w:p>
    <w:p w14:paraId="627E3042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1E0E4293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241CB8C7" w14:textId="77777777" w:rsidR="00B338E1" w:rsidRDefault="0000360A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Profesorado </w:t>
      </w:r>
      <w:r w:rsidR="00B338E1">
        <w:rPr>
          <w:rFonts w:ascii="Arial" w:hAnsi="Arial" w:cs="Arial"/>
          <w:sz w:val="32"/>
          <w:szCs w:val="32"/>
        </w:rPr>
        <w:t xml:space="preserve">de </w:t>
      </w:r>
    </w:p>
    <w:p w14:paraId="7CE966AF" w14:textId="77777777" w:rsidR="0000360A" w:rsidRDefault="00B338E1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Educación Secundaria</w:t>
      </w:r>
    </w:p>
    <w:p w14:paraId="211530DA" w14:textId="77777777" w:rsidR="0000360A" w:rsidRDefault="0000360A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Lengua y Literatura</w:t>
      </w:r>
    </w:p>
    <w:p w14:paraId="44FFD69D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25D92073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15BEA655" w14:textId="77777777" w:rsidR="0000360A" w:rsidRDefault="00A74C7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A7388A" wp14:editId="5C30DA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43400" cy="485775"/>
                <wp:effectExtent l="0" t="0" r="1270" b="9525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C15E" w14:textId="77777777" w:rsidR="0000360A" w:rsidRPr="0000360A" w:rsidRDefault="002D5991" w:rsidP="0000360A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>Introducción a los Estudios Literarios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0;margin-top:0;width:342pt;height:3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">
                <v:path arrowok="t"/>
                <v:textbox>
                  <w:txbxContent>
                    <w:p w:rsidR="0000360A" w:rsidRPr="0000360A" w:rsidRDefault="002D5991" w:rsidP="0000360A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>Introducción a los Estudios Literarios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FDA74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6B6C6A3B" w14:textId="77777777" w:rsidR="0000360A" w:rsidRDefault="00A74C7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E2E70" wp14:editId="41887440">
                <wp:simplePos x="0" y="0"/>
                <wp:positionH relativeFrom="column">
                  <wp:posOffset>3581400</wp:posOffset>
                </wp:positionH>
                <wp:positionV relativeFrom="paragraph">
                  <wp:posOffset>36830</wp:posOffset>
                </wp:positionV>
                <wp:extent cx="1618615" cy="485775"/>
                <wp:effectExtent l="0" t="0" r="0" b="9525"/>
                <wp:wrapSquare wrapText="bothSides"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86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0708" w14:textId="77777777" w:rsidR="0000360A" w:rsidRPr="00E63C77" w:rsidRDefault="0000360A" w:rsidP="0000360A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</w:pPr>
                            <w:r w:rsidRPr="00E63C77"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 xml:space="preserve">Planificación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 3" o:spid="_x0000_s1027" type="#_x0000_t202" style="position:absolute;left:0;text-align:left;margin-left:282pt;margin-top:2.9pt;width:127.45pt;height:3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">
                <v:path arrowok="t"/>
                <v:textbox>
                  <w:txbxContent>
                    <w:p w:rsidR="0000360A" w:rsidRPr="00E63C77" w:rsidRDefault="0000360A" w:rsidP="0000360A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</w:pPr>
                      <w:r w:rsidRPr="00E63C77"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 xml:space="preserve">Planificación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344E53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26AD876B" w14:textId="77777777" w:rsidR="0000360A" w:rsidRDefault="0000360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6A30CF5D" w14:textId="77777777" w:rsidR="0000360A" w:rsidRDefault="0000360A" w:rsidP="0000360A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Prof. </w:t>
      </w:r>
      <w:proofErr w:type="spellStart"/>
      <w:r>
        <w:rPr>
          <w:rFonts w:ascii="Arial" w:hAnsi="Arial" w:cs="Arial"/>
          <w:sz w:val="32"/>
          <w:szCs w:val="32"/>
        </w:rPr>
        <w:t>Anabella</w:t>
      </w:r>
      <w:proofErr w:type="spellEnd"/>
      <w:r>
        <w:rPr>
          <w:rFonts w:ascii="Arial" w:hAnsi="Arial" w:cs="Arial"/>
          <w:sz w:val="32"/>
          <w:szCs w:val="32"/>
        </w:rPr>
        <w:t xml:space="preserve"> Ibáñez </w:t>
      </w:r>
      <w:proofErr w:type="spellStart"/>
      <w:r>
        <w:rPr>
          <w:rFonts w:ascii="Arial" w:hAnsi="Arial" w:cs="Arial"/>
          <w:sz w:val="32"/>
          <w:szCs w:val="32"/>
        </w:rPr>
        <w:t>Berzero</w:t>
      </w:r>
      <w:proofErr w:type="spellEnd"/>
    </w:p>
    <w:p w14:paraId="6D90052A" w14:textId="77777777" w:rsidR="002D5991" w:rsidRDefault="00B338E1" w:rsidP="0000360A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Mg</w:t>
      </w:r>
      <w:r w:rsidR="002D5991">
        <w:rPr>
          <w:rFonts w:ascii="Arial" w:hAnsi="Arial" w:cs="Arial"/>
          <w:sz w:val="32"/>
          <w:szCs w:val="32"/>
        </w:rPr>
        <w:t>. Ramón E. Chaparro</w:t>
      </w:r>
    </w:p>
    <w:p w14:paraId="4923090E" w14:textId="77777777" w:rsidR="0000360A" w:rsidRDefault="0000360A" w:rsidP="0000360A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</w:p>
    <w:p w14:paraId="601F2E08" w14:textId="77777777" w:rsidR="0000360A" w:rsidRDefault="002D5991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00360A">
        <w:rPr>
          <w:rFonts w:ascii="Arial" w:hAnsi="Arial" w:cs="Arial"/>
          <w:sz w:val="32"/>
          <w:szCs w:val="32"/>
        </w:rPr>
        <w:t>º Año</w:t>
      </w:r>
      <w:r>
        <w:rPr>
          <w:rFonts w:ascii="Arial" w:hAnsi="Arial" w:cs="Arial"/>
          <w:sz w:val="32"/>
          <w:szCs w:val="32"/>
        </w:rPr>
        <w:t xml:space="preserve"> (1ª – 2ª – 3ª)</w:t>
      </w:r>
    </w:p>
    <w:p w14:paraId="2735E1D8" w14:textId="77777777" w:rsidR="0000360A" w:rsidRDefault="0000360A" w:rsidP="0000360A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</w:p>
    <w:p w14:paraId="5925D563" w14:textId="77777777" w:rsidR="0000360A" w:rsidRDefault="00F1385A" w:rsidP="0000360A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AC47B1">
        <w:rPr>
          <w:rFonts w:ascii="Arial" w:hAnsi="Arial" w:cs="Arial"/>
          <w:sz w:val="32"/>
          <w:szCs w:val="32"/>
        </w:rPr>
        <w:t>3</w:t>
      </w:r>
    </w:p>
    <w:p w14:paraId="1B782077" w14:textId="77777777" w:rsidR="002D5991" w:rsidRPr="002D5991" w:rsidRDefault="002D5991" w:rsidP="002D5991">
      <w:pPr>
        <w:pStyle w:val="Estilo"/>
        <w:tabs>
          <w:tab w:val="left" w:pos="360"/>
          <w:tab w:val="left" w:pos="851"/>
        </w:tabs>
        <w:spacing w:line="360" w:lineRule="auto"/>
        <w:ind w:right="11"/>
        <w:jc w:val="both"/>
        <w:rPr>
          <w:rFonts w:ascii="Arial" w:hAnsi="Arial" w:cs="Arial"/>
          <w:b/>
          <w:bCs/>
        </w:rPr>
      </w:pPr>
    </w:p>
    <w:p w14:paraId="6A82457A" w14:textId="77777777" w:rsidR="00C80854" w:rsidRPr="00E23B51" w:rsidRDefault="00D239AD" w:rsidP="009B4DD6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</w:rPr>
      </w:pPr>
      <w:r w:rsidRPr="009C6655">
        <w:rPr>
          <w:rFonts w:ascii="Arial" w:hAnsi="Arial" w:cs="Arial"/>
          <w:bCs/>
          <w:sz w:val="28"/>
          <w:szCs w:val="28"/>
        </w:rPr>
        <w:lastRenderedPageBreak/>
        <w:t>FUNDAMENTACIÓN</w:t>
      </w:r>
      <w:r w:rsidRPr="00E23B51">
        <w:rPr>
          <w:rFonts w:ascii="Arial" w:hAnsi="Arial" w:cs="Arial"/>
          <w:b/>
          <w:bCs/>
        </w:rPr>
        <w:t xml:space="preserve"> </w:t>
      </w:r>
    </w:p>
    <w:p w14:paraId="22B047C4" w14:textId="77777777" w:rsidR="00D239AD" w:rsidRDefault="009B4DD6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BDFA00" w14:textId="77777777" w:rsidR="009B4DD6" w:rsidRDefault="009B4DD6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Este espacio curricular se propone el inicio de una reflexión sobre la literatura en su dimensión </w:t>
      </w:r>
      <w:r w:rsidR="00977530">
        <w:rPr>
          <w:rFonts w:ascii="Arial" w:hAnsi="Arial" w:cs="Arial"/>
        </w:rPr>
        <w:t>histórico – social y teórica que permita la desnaturalización del objeto de estudio. A la vez, se propone el trabajo con las primeras herramientas metodológicas para el análisis literario.</w:t>
      </w:r>
    </w:p>
    <w:p w14:paraId="162CBD00" w14:textId="77777777" w:rsidR="00977530" w:rsidRDefault="00977530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Como se trata de un espacio </w:t>
      </w:r>
      <w:r w:rsidR="00A66CBF">
        <w:rPr>
          <w:rFonts w:ascii="Arial" w:hAnsi="Arial" w:cs="Arial"/>
        </w:rPr>
        <w:t xml:space="preserve">que introduce a los estudiantes en el campo de los estudios literarios, se prestará especial atención a los elementos que constituyen este discurso y a los géneros literarios que los sistematizan, abordados desde los contextos históricos y sociales que los configuran, como objetos permanentes de construcción y </w:t>
      </w:r>
      <w:r w:rsidR="00124503">
        <w:rPr>
          <w:rFonts w:ascii="Arial" w:hAnsi="Arial" w:cs="Arial"/>
        </w:rPr>
        <w:t>deconstrucción</w:t>
      </w:r>
      <w:r w:rsidR="00A66CBF">
        <w:rPr>
          <w:rFonts w:ascii="Arial" w:hAnsi="Arial" w:cs="Arial"/>
        </w:rPr>
        <w:t>. De aquí, que pueden recortarse ejes o unidades temáticas que aporten a los estudiantes espacios de análisis y reflexión para construir teorizaciones y mo</w:t>
      </w:r>
      <w:r w:rsidR="00B338E1">
        <w:rPr>
          <w:rFonts w:ascii="Arial" w:hAnsi="Arial" w:cs="Arial"/>
        </w:rPr>
        <w:t>delos referenciales sobre ellos.</w:t>
      </w:r>
      <w:r w:rsidR="00A66CBF">
        <w:rPr>
          <w:rFonts w:ascii="Arial" w:hAnsi="Arial" w:cs="Arial"/>
        </w:rPr>
        <w:t xml:space="preserve"> </w:t>
      </w:r>
      <w:r w:rsidR="00804987">
        <w:rPr>
          <w:rFonts w:ascii="Arial" w:hAnsi="Arial" w:cs="Arial"/>
        </w:rPr>
        <w:t xml:space="preserve">En </w:t>
      </w:r>
      <w:r w:rsidR="00B338E1">
        <w:rPr>
          <w:rFonts w:ascii="Arial" w:hAnsi="Arial" w:cs="Arial"/>
        </w:rPr>
        <w:t>virtud de que esto</w:t>
      </w:r>
      <w:r w:rsidR="00804987">
        <w:rPr>
          <w:rFonts w:ascii="Arial" w:hAnsi="Arial" w:cs="Arial"/>
        </w:rPr>
        <w:t xml:space="preserve">s no están exentos de valoraciones, fuertes posicionamientos y debates acerca de lo </w:t>
      </w:r>
      <w:r w:rsidR="00B338E1">
        <w:rPr>
          <w:rFonts w:ascii="Arial" w:hAnsi="Arial" w:cs="Arial"/>
        </w:rPr>
        <w:t>que</w:t>
      </w:r>
      <w:r w:rsidR="00804987">
        <w:rPr>
          <w:rFonts w:ascii="Arial" w:hAnsi="Arial" w:cs="Arial"/>
        </w:rPr>
        <w:t xml:space="preserve"> es</w:t>
      </w:r>
      <w:r w:rsidR="00B338E1">
        <w:rPr>
          <w:rFonts w:ascii="Arial" w:hAnsi="Arial" w:cs="Arial"/>
        </w:rPr>
        <w:t xml:space="preserve"> el objeto literario</w:t>
      </w:r>
      <w:r w:rsidR="00804987">
        <w:rPr>
          <w:rFonts w:ascii="Arial" w:hAnsi="Arial" w:cs="Arial"/>
        </w:rPr>
        <w:t>, se concibe a esta materia como el espacio para aprovechar la riqueza del encuentro entre la literatura y los diversos modos de lectura, de modo tal que opere generando los cimientos sobre los cuales se recorran ejes problemáticos en relación a la lectura y escritura</w:t>
      </w:r>
      <w:r w:rsidR="00B338E1">
        <w:rPr>
          <w:rFonts w:ascii="Arial" w:hAnsi="Arial" w:cs="Arial"/>
        </w:rPr>
        <w:t>.</w:t>
      </w:r>
    </w:p>
    <w:p w14:paraId="4D5B6B29" w14:textId="77777777" w:rsidR="00237363" w:rsidRDefault="00237363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472AECA5" w14:textId="77777777" w:rsidR="00124503" w:rsidRDefault="00124503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54C54D3B" w14:textId="77777777" w:rsidR="00124503" w:rsidRDefault="00124503" w:rsidP="009B4DD6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3030C1BA" w14:textId="77777777" w:rsidR="00D239AD" w:rsidRPr="009C6655" w:rsidRDefault="00D239AD" w:rsidP="009B4DD6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t>EXPECTATIVAS DE LOGRO</w:t>
      </w:r>
      <w:r w:rsidR="00896A12" w:rsidRPr="009C6655">
        <w:rPr>
          <w:rFonts w:ascii="Arial" w:hAnsi="Arial" w:cs="Arial"/>
          <w:bCs/>
          <w:sz w:val="28"/>
          <w:szCs w:val="28"/>
        </w:rPr>
        <w:t>S</w:t>
      </w:r>
    </w:p>
    <w:p w14:paraId="5984C89F" w14:textId="77777777" w:rsidR="002812B4" w:rsidRDefault="002812B4" w:rsidP="002812B4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5611639C" w14:textId="77777777" w:rsidR="00D239AD" w:rsidRDefault="007D7686" w:rsidP="009B4DD6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Conceptualizar la literatura como objeto de conocimiento</w:t>
      </w:r>
      <w:r w:rsidR="00BB73F6">
        <w:rPr>
          <w:rFonts w:ascii="Arial" w:hAnsi="Arial" w:cs="Arial"/>
        </w:rPr>
        <w:t>.</w:t>
      </w:r>
    </w:p>
    <w:p w14:paraId="74274E6E" w14:textId="77777777" w:rsidR="007D7686" w:rsidRDefault="007D7686" w:rsidP="009B4DD6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Introducirse críticamente en el conocimiento de las investigaciones sobre teoría y crítica literaria</w:t>
      </w:r>
      <w:r w:rsidR="00BB73F6">
        <w:rPr>
          <w:rFonts w:ascii="Arial" w:hAnsi="Arial" w:cs="Arial"/>
        </w:rPr>
        <w:t>.</w:t>
      </w:r>
    </w:p>
    <w:p w14:paraId="22F8CE58" w14:textId="77777777" w:rsidR="00BB73F6" w:rsidRDefault="00BB73F6" w:rsidP="009B4DD6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Sistematizar modos de abordaje de textos literarios atendiendo a los procedimientos constituidos de cada género y a las estrategias y prácticas de intertextualidad.</w:t>
      </w:r>
    </w:p>
    <w:p w14:paraId="3E10CD87" w14:textId="77777777" w:rsidR="007D7686" w:rsidRDefault="00251F86" w:rsidP="009B4DD6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Reflexionar críticamente acerca de teorías y métodos y sus implicancias en la enseñanza y aprendizaje de la lengua y la literatura.</w:t>
      </w:r>
    </w:p>
    <w:p w14:paraId="25A9796E" w14:textId="77777777" w:rsidR="00237363" w:rsidRPr="009C6655" w:rsidRDefault="00421D22" w:rsidP="00083FBD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ind w:left="1202" w:right="11" w:hanging="120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CONTENIDOS</w:t>
      </w:r>
      <w:r w:rsidR="00237363" w:rsidRPr="009C6655">
        <w:rPr>
          <w:rFonts w:ascii="Arial" w:hAnsi="Arial" w:cs="Arial"/>
          <w:bCs/>
          <w:sz w:val="28"/>
          <w:szCs w:val="28"/>
        </w:rPr>
        <w:t xml:space="preserve"> CONCEPTUALES</w:t>
      </w:r>
    </w:p>
    <w:p w14:paraId="71A42C14" w14:textId="77777777" w:rsidR="002812B4" w:rsidRPr="002812B4" w:rsidRDefault="002812B4" w:rsidP="00083FBD">
      <w:pPr>
        <w:pStyle w:val="Estilo"/>
        <w:ind w:right="17"/>
        <w:jc w:val="both"/>
        <w:rPr>
          <w:rFonts w:ascii="Arial" w:hAnsi="Arial" w:cs="Arial"/>
        </w:rPr>
      </w:pPr>
    </w:p>
    <w:p w14:paraId="423BE12B" w14:textId="77777777" w:rsidR="00F0391E" w:rsidRPr="00BE2868" w:rsidRDefault="000332D9" w:rsidP="009B4DD6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UNIDAD </w:t>
      </w:r>
      <w:r w:rsidR="00BE2868">
        <w:rPr>
          <w:rFonts w:ascii="Arial" w:hAnsi="Arial" w:cs="Arial"/>
          <w:u w:val="single"/>
        </w:rPr>
        <w:t>I</w:t>
      </w:r>
      <w:r w:rsidR="00BE2868">
        <w:rPr>
          <w:rFonts w:ascii="Arial" w:hAnsi="Arial" w:cs="Arial"/>
        </w:rPr>
        <w:t xml:space="preserve">: </w:t>
      </w:r>
      <w:r w:rsidR="004B4E22">
        <w:rPr>
          <w:rFonts w:ascii="Arial" w:hAnsi="Arial" w:cs="Arial"/>
          <w:i/>
        </w:rPr>
        <w:t>Iniciación a la teoría de la literatura</w:t>
      </w:r>
    </w:p>
    <w:p w14:paraId="0E3A09AA" w14:textId="77777777" w:rsidR="00BE2868" w:rsidRDefault="004B4E22" w:rsidP="009B4DD6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Literatura: conceptualizaciones. La especificidad de lo literario y sus derivaciones. Características del lenguaje literario</w:t>
      </w:r>
    </w:p>
    <w:p w14:paraId="63916678" w14:textId="77777777" w:rsidR="004B4E22" w:rsidRPr="00BE2868" w:rsidRDefault="004B4E22" w:rsidP="009B4DD6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comunicación </w:t>
      </w:r>
      <w:r w:rsidR="00210FDC">
        <w:rPr>
          <w:rFonts w:ascii="Arial" w:hAnsi="Arial" w:cs="Arial"/>
        </w:rPr>
        <w:t>literaria. S</w:t>
      </w:r>
      <w:r>
        <w:rPr>
          <w:rFonts w:ascii="Arial" w:hAnsi="Arial" w:cs="Arial"/>
        </w:rPr>
        <w:t>oportes de la creación literaria: oralidad, escritura, medios masivos de comunicación y nuevas tecnologías.</w:t>
      </w:r>
    </w:p>
    <w:p w14:paraId="5C14EDC6" w14:textId="77777777" w:rsidR="00BE2868" w:rsidRPr="00475765" w:rsidRDefault="000332D9" w:rsidP="009B4DD6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UNIDAD</w:t>
      </w:r>
      <w:r w:rsidR="00BE2868">
        <w:rPr>
          <w:rFonts w:ascii="Arial" w:hAnsi="Arial" w:cs="Arial"/>
          <w:u w:val="single"/>
        </w:rPr>
        <w:t xml:space="preserve"> II</w:t>
      </w:r>
      <w:r w:rsidR="00BE2868" w:rsidRPr="00533DF1">
        <w:rPr>
          <w:rFonts w:ascii="Arial" w:hAnsi="Arial" w:cs="Arial"/>
        </w:rPr>
        <w:t>:</w:t>
      </w:r>
      <w:r w:rsidR="00BE2868">
        <w:rPr>
          <w:rFonts w:ascii="Arial" w:hAnsi="Arial" w:cs="Arial"/>
        </w:rPr>
        <w:t xml:space="preserve"> </w:t>
      </w:r>
      <w:r w:rsidR="00533DF1">
        <w:rPr>
          <w:rFonts w:ascii="Arial" w:hAnsi="Arial" w:cs="Arial"/>
          <w:i/>
        </w:rPr>
        <w:t>La literatura como objeto de estudio</w:t>
      </w:r>
    </w:p>
    <w:p w14:paraId="29F29927" w14:textId="77777777" w:rsidR="003E681A" w:rsidRPr="0045133F" w:rsidRDefault="004F2BE3" w:rsidP="009B4DD6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estudios literarios y sus disciplinas; la teoría literaria, la crítica </w:t>
      </w:r>
      <w:r w:rsidR="00DB3FE8">
        <w:rPr>
          <w:rFonts w:ascii="Arial" w:hAnsi="Arial" w:cs="Arial"/>
        </w:rPr>
        <w:t>literaria</w:t>
      </w:r>
      <w:r>
        <w:rPr>
          <w:rFonts w:ascii="Arial" w:hAnsi="Arial" w:cs="Arial"/>
        </w:rPr>
        <w:t>, la historia literaria, el análisis literario, la literatura comparada. El lugar de la teoría de la literatura y sus vínculos con las demás disciplinas.</w:t>
      </w:r>
    </w:p>
    <w:p w14:paraId="5AEA26F0" w14:textId="77777777" w:rsidR="009C1891" w:rsidRPr="00AD6A58" w:rsidRDefault="000332D9" w:rsidP="009C1891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UNIDAD</w:t>
      </w:r>
      <w:r w:rsidR="0045133F">
        <w:rPr>
          <w:rFonts w:ascii="Arial" w:hAnsi="Arial" w:cs="Arial"/>
          <w:u w:val="single"/>
        </w:rPr>
        <w:t xml:space="preserve"> III</w:t>
      </w:r>
      <w:r w:rsidR="0045133F" w:rsidRPr="00533DF1">
        <w:rPr>
          <w:rFonts w:ascii="Arial" w:hAnsi="Arial" w:cs="Arial"/>
        </w:rPr>
        <w:t>:</w:t>
      </w:r>
      <w:r w:rsidR="0045133F">
        <w:rPr>
          <w:rFonts w:ascii="Arial" w:hAnsi="Arial" w:cs="Arial"/>
        </w:rPr>
        <w:t xml:space="preserve"> </w:t>
      </w:r>
      <w:r w:rsidR="009C1891">
        <w:rPr>
          <w:rFonts w:ascii="Arial" w:hAnsi="Arial" w:cs="Arial"/>
          <w:i/>
        </w:rPr>
        <w:t>Iniciación</w:t>
      </w:r>
      <w:r w:rsidR="009C1891">
        <w:rPr>
          <w:rFonts w:ascii="Arial" w:hAnsi="Arial" w:cs="Arial"/>
        </w:rPr>
        <w:t xml:space="preserve"> </w:t>
      </w:r>
      <w:r w:rsidR="00073328">
        <w:rPr>
          <w:rFonts w:ascii="Arial" w:hAnsi="Arial" w:cs="Arial"/>
          <w:i/>
        </w:rPr>
        <w:t>al</w:t>
      </w:r>
      <w:r w:rsidR="009C1891">
        <w:rPr>
          <w:rFonts w:ascii="Arial" w:hAnsi="Arial" w:cs="Arial"/>
          <w:i/>
        </w:rPr>
        <w:t xml:space="preserve"> Análisis Literario</w:t>
      </w:r>
    </w:p>
    <w:p w14:paraId="63E4A0BF" w14:textId="77777777" w:rsidR="00B338FC" w:rsidRDefault="00B338FC" w:rsidP="009B4DD6">
      <w:pPr>
        <w:pStyle w:val="Estilo"/>
        <w:numPr>
          <w:ilvl w:val="2"/>
          <w:numId w:val="3"/>
        </w:numPr>
        <w:tabs>
          <w:tab w:val="clear" w:pos="2160"/>
          <w:tab w:val="left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literario: narratología. El narrador (grado de conocimiento, focalización, punto de vista)</w:t>
      </w:r>
    </w:p>
    <w:p w14:paraId="54F7BE3D" w14:textId="77777777" w:rsidR="00082FC8" w:rsidRPr="0045133F" w:rsidRDefault="009F2CA2" w:rsidP="009B4DD6">
      <w:pPr>
        <w:pStyle w:val="Estilo"/>
        <w:numPr>
          <w:ilvl w:val="2"/>
          <w:numId w:val="3"/>
        </w:numPr>
        <w:tabs>
          <w:tab w:val="clear" w:pos="2160"/>
          <w:tab w:val="left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La problemática de los géneros. La clasificación tradicional en géneros: narrativ</w:t>
      </w:r>
      <w:r w:rsidR="00436BCB">
        <w:rPr>
          <w:rFonts w:ascii="Arial" w:hAnsi="Arial" w:cs="Arial"/>
        </w:rPr>
        <w:t>o</w:t>
      </w:r>
      <w:r>
        <w:rPr>
          <w:rFonts w:ascii="Arial" w:hAnsi="Arial" w:cs="Arial"/>
        </w:rPr>
        <w:t>, líric</w:t>
      </w:r>
      <w:r w:rsidR="00436BCB">
        <w:rPr>
          <w:rFonts w:ascii="Arial" w:hAnsi="Arial" w:cs="Arial"/>
        </w:rPr>
        <w:t>o y dramático</w:t>
      </w:r>
      <w:r w:rsidR="00797148">
        <w:rPr>
          <w:rFonts w:ascii="Arial" w:hAnsi="Arial" w:cs="Arial"/>
        </w:rPr>
        <w:t>. H</w:t>
      </w:r>
      <w:r>
        <w:rPr>
          <w:rFonts w:ascii="Arial" w:hAnsi="Arial" w:cs="Arial"/>
        </w:rPr>
        <w:t>ist</w:t>
      </w:r>
      <w:r w:rsidR="00797148">
        <w:rPr>
          <w:rFonts w:ascii="Arial" w:hAnsi="Arial" w:cs="Arial"/>
        </w:rPr>
        <w:t>oria</w:t>
      </w:r>
      <w:r>
        <w:rPr>
          <w:rFonts w:ascii="Arial" w:hAnsi="Arial" w:cs="Arial"/>
        </w:rPr>
        <w:t xml:space="preserve"> y características de los géneros. Recursos propios de cada </w:t>
      </w:r>
      <w:r w:rsidR="00210FDC">
        <w:rPr>
          <w:rFonts w:ascii="Arial" w:hAnsi="Arial" w:cs="Arial"/>
        </w:rPr>
        <w:t>género</w:t>
      </w:r>
      <w:r>
        <w:rPr>
          <w:rFonts w:ascii="Arial" w:hAnsi="Arial" w:cs="Arial"/>
        </w:rPr>
        <w:t>. Géneros literarios y géneros discursivos.</w:t>
      </w:r>
    </w:p>
    <w:p w14:paraId="3F4A17DB" w14:textId="77777777" w:rsidR="0045133F" w:rsidRPr="00082FC8" w:rsidRDefault="000332D9" w:rsidP="009B4DD6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UNIDAD</w:t>
      </w:r>
      <w:r w:rsidR="0045133F">
        <w:rPr>
          <w:rFonts w:ascii="Arial" w:hAnsi="Arial" w:cs="Arial"/>
          <w:u w:val="single"/>
        </w:rPr>
        <w:t xml:space="preserve"> IV</w:t>
      </w:r>
      <w:r w:rsidR="00533DF1">
        <w:rPr>
          <w:rFonts w:ascii="Arial" w:hAnsi="Arial" w:cs="Arial"/>
        </w:rPr>
        <w:t>:</w:t>
      </w:r>
      <w:r w:rsidR="0056457F">
        <w:rPr>
          <w:rFonts w:ascii="Arial" w:hAnsi="Arial" w:cs="Arial"/>
        </w:rPr>
        <w:t xml:space="preserve"> </w:t>
      </w:r>
      <w:r w:rsidR="0056457F">
        <w:rPr>
          <w:rFonts w:ascii="Arial" w:hAnsi="Arial" w:cs="Arial"/>
          <w:i/>
        </w:rPr>
        <w:t>Movimientos y escuelas literarias</w:t>
      </w:r>
    </w:p>
    <w:p w14:paraId="18820367" w14:textId="77777777" w:rsidR="00082FC8" w:rsidRDefault="00173271" w:rsidP="009B4DD6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Conceptos de periodización literaria. Literatura y movimientos artísticos, culturales y políticos: características sobresalientes.</w:t>
      </w:r>
    </w:p>
    <w:p w14:paraId="4EC94DE6" w14:textId="77777777" w:rsidR="009E061C" w:rsidRPr="00082FC8" w:rsidRDefault="009E061C" w:rsidP="009B4DD6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Renacimiento. El Barroco. Neoclasicismo. Romanticismo. El Realismo. El Modernismo. Las Vanguardias del Siglo XX. </w:t>
      </w:r>
    </w:p>
    <w:p w14:paraId="1BBE5556" w14:textId="77777777" w:rsidR="00F0391E" w:rsidRDefault="00F0391E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6FDC837B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79ACEB35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79C85540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157B61FA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396A72B0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43BE8CA0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0025A2EE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3EE83EE8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6EC217D5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27192E88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0C1ADD78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7DAEF1B2" w14:textId="77777777" w:rsidR="00222C3F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3B7B4734" w14:textId="77777777" w:rsidR="00222C3F" w:rsidRPr="00083FBD" w:rsidRDefault="00222C3F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03677461" w14:textId="77777777" w:rsidR="000B1587" w:rsidRDefault="000B1587" w:rsidP="002812B4">
      <w:pPr>
        <w:pStyle w:val="Estilo"/>
        <w:ind w:right="17"/>
        <w:jc w:val="both"/>
        <w:rPr>
          <w:rFonts w:ascii="Arial" w:hAnsi="Arial" w:cs="Arial"/>
        </w:rPr>
      </w:pPr>
    </w:p>
    <w:p w14:paraId="32E86297" w14:textId="77777777" w:rsidR="00D52391" w:rsidRPr="009C6655" w:rsidRDefault="00421D22" w:rsidP="00083FBD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ind w:left="1202" w:right="11" w:hanging="120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CONTENIDO</w:t>
      </w:r>
      <w:r w:rsidR="00222C3F">
        <w:rPr>
          <w:rFonts w:ascii="Arial" w:hAnsi="Arial" w:cs="Arial"/>
          <w:bCs/>
          <w:sz w:val="28"/>
          <w:szCs w:val="28"/>
        </w:rPr>
        <w:t xml:space="preserve">S </w:t>
      </w:r>
      <w:r w:rsidR="00D52391" w:rsidRPr="009C6655">
        <w:rPr>
          <w:rFonts w:ascii="Arial" w:hAnsi="Arial" w:cs="Arial"/>
          <w:bCs/>
          <w:sz w:val="28"/>
          <w:szCs w:val="28"/>
        </w:rPr>
        <w:t>PROCEDIMENTAL</w:t>
      </w:r>
      <w:r w:rsidR="00222C3F">
        <w:rPr>
          <w:rFonts w:ascii="Arial" w:hAnsi="Arial" w:cs="Arial"/>
          <w:bCs/>
          <w:sz w:val="28"/>
          <w:szCs w:val="28"/>
        </w:rPr>
        <w:t>ES</w:t>
      </w:r>
    </w:p>
    <w:p w14:paraId="181AFAEC" w14:textId="77777777" w:rsidR="002812B4" w:rsidRPr="00083FBD" w:rsidRDefault="002812B4" w:rsidP="00083FBD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5E18EED3" w14:textId="77777777" w:rsidR="00F0391E" w:rsidRDefault="008E49F3" w:rsidP="009B4DD6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Observación sistemática, reflexión y conclusiones significativas de los distintos marcos críticos</w:t>
      </w:r>
    </w:p>
    <w:p w14:paraId="7D8EEC3D" w14:textId="77777777" w:rsidR="008E49F3" w:rsidRDefault="008E49F3" w:rsidP="009B4DD6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Comparación de postulados </w:t>
      </w:r>
      <w:r w:rsidR="00F45383">
        <w:rPr>
          <w:rFonts w:ascii="Arial" w:hAnsi="Arial" w:cs="Arial"/>
        </w:rPr>
        <w:t>diversos para manejar satisfactoriamente con sus contactos, diferencias, continuidades.</w:t>
      </w:r>
    </w:p>
    <w:p w14:paraId="6F09ED53" w14:textId="77777777" w:rsidR="00F45383" w:rsidRDefault="002827E2" w:rsidP="004B3653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 en textos literarios de hechos textuales descriptos en los marcos teóricos.</w:t>
      </w:r>
    </w:p>
    <w:p w14:paraId="6AE26B15" w14:textId="77777777" w:rsidR="002827E2" w:rsidRDefault="002827E2" w:rsidP="004B3653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Integración y aplicación en análisis críticos de distintos conceptos manejados teóricamente.</w:t>
      </w:r>
    </w:p>
    <w:p w14:paraId="0B32EE0E" w14:textId="77777777" w:rsidR="00222C3F" w:rsidRDefault="00222C3F" w:rsidP="00222C3F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3BE35871" w14:textId="77777777" w:rsidR="00222C3F" w:rsidRDefault="00222C3F" w:rsidP="00222C3F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1BC4BA39" w14:textId="77777777" w:rsidR="00D52391" w:rsidRPr="009C6655" w:rsidRDefault="00421D22" w:rsidP="009B4DD6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CONTENIDO</w:t>
      </w:r>
      <w:r w:rsidR="00222C3F">
        <w:rPr>
          <w:rFonts w:ascii="Arial" w:hAnsi="Arial" w:cs="Arial"/>
          <w:bCs/>
          <w:sz w:val="28"/>
          <w:szCs w:val="28"/>
        </w:rPr>
        <w:t>S</w:t>
      </w:r>
      <w:r w:rsidR="00D52391" w:rsidRPr="009C6655">
        <w:rPr>
          <w:rFonts w:ascii="Arial" w:hAnsi="Arial" w:cs="Arial"/>
          <w:bCs/>
          <w:sz w:val="28"/>
          <w:szCs w:val="28"/>
        </w:rPr>
        <w:t xml:space="preserve"> ACTITUDINAL</w:t>
      </w:r>
      <w:r w:rsidR="00222C3F">
        <w:rPr>
          <w:rFonts w:ascii="Arial" w:hAnsi="Arial" w:cs="Arial"/>
          <w:bCs/>
          <w:sz w:val="28"/>
          <w:szCs w:val="28"/>
        </w:rPr>
        <w:t>ES</w:t>
      </w:r>
    </w:p>
    <w:p w14:paraId="6528E802" w14:textId="77777777" w:rsidR="00F14122" w:rsidRDefault="005B55B2" w:rsidP="004B3653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Apertura para la </w:t>
      </w:r>
      <w:r w:rsidR="003A6D27">
        <w:rPr>
          <w:rFonts w:ascii="Arial" w:hAnsi="Arial" w:cs="Arial"/>
          <w:bCs/>
        </w:rPr>
        <w:t>sistematización</w:t>
      </w:r>
      <w:r>
        <w:rPr>
          <w:rFonts w:ascii="Arial" w:hAnsi="Arial" w:cs="Arial"/>
          <w:bCs/>
        </w:rPr>
        <w:t xml:space="preserve"> de la observación de los hechos literarios</w:t>
      </w:r>
    </w:p>
    <w:p w14:paraId="6D59839E" w14:textId="77777777" w:rsidR="005B55B2" w:rsidRDefault="005B55B2" w:rsidP="004B3653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Rigurosidad en el traslado de conocimientos </w:t>
      </w:r>
      <w:r w:rsidR="003A6D27">
        <w:rPr>
          <w:rFonts w:ascii="Arial" w:hAnsi="Arial" w:cs="Arial"/>
          <w:bCs/>
        </w:rPr>
        <w:t>teóricos</w:t>
      </w:r>
      <w:r>
        <w:rPr>
          <w:rFonts w:ascii="Arial" w:hAnsi="Arial" w:cs="Arial"/>
          <w:bCs/>
        </w:rPr>
        <w:t xml:space="preserve"> al campo del análisis de textos</w:t>
      </w:r>
    </w:p>
    <w:p w14:paraId="1E1B3E02" w14:textId="77777777" w:rsidR="005B55B2" w:rsidRPr="00F14122" w:rsidRDefault="005B55B2" w:rsidP="004B3653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Conciencia crítica tanto en el manejo bibliográfico como en la producción de análisis literario.</w:t>
      </w:r>
    </w:p>
    <w:p w14:paraId="1626A513" w14:textId="77777777" w:rsidR="00F14122" w:rsidRDefault="00F14122" w:rsidP="009B4DD6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63979547" w14:textId="77777777" w:rsidR="00F14122" w:rsidRDefault="00F14122" w:rsidP="009B4DD6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4946BAA8" w14:textId="77777777" w:rsidR="00F14122" w:rsidRPr="009C6655" w:rsidRDefault="00F14122" w:rsidP="009B4DD6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t>CRITERIOS DE EVALUACION</w:t>
      </w:r>
    </w:p>
    <w:p w14:paraId="39738E28" w14:textId="77777777" w:rsidR="00C452E7" w:rsidRDefault="000D7D37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para la lectura comparativa estableciendo líneas de continuidad entre producciones literarias en contextos histórico – culturales diferentes.</w:t>
      </w:r>
    </w:p>
    <w:p w14:paraId="2121672E" w14:textId="77777777" w:rsidR="000D7D37" w:rsidRDefault="000D7D37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Capacidad para escribir su propia lectura crítica, planteando hipótesis de interpretación </w:t>
      </w:r>
      <w:r w:rsidR="00744CFC">
        <w:rPr>
          <w:rFonts w:ascii="Arial" w:hAnsi="Arial" w:cs="Arial"/>
        </w:rPr>
        <w:t xml:space="preserve">y </w:t>
      </w:r>
      <w:r w:rsidR="00254416">
        <w:rPr>
          <w:rFonts w:ascii="Arial" w:hAnsi="Arial" w:cs="Arial"/>
        </w:rPr>
        <w:t>confirmándolas</w:t>
      </w:r>
      <w:r w:rsidR="00744CFC">
        <w:rPr>
          <w:rFonts w:ascii="Arial" w:hAnsi="Arial" w:cs="Arial"/>
        </w:rPr>
        <w:t xml:space="preserve"> o refutándolas a lo largo del texto.</w:t>
      </w:r>
    </w:p>
    <w:p w14:paraId="1980109A" w14:textId="77777777" w:rsidR="00744CFC" w:rsidRDefault="00744CFC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Habilidad para reconocer en los textos literarios las razones de su agrupamiento en los distintos ejes temáticos propuestos en el programa</w:t>
      </w:r>
      <w:r w:rsidR="00682EAE">
        <w:rPr>
          <w:rFonts w:ascii="Arial" w:hAnsi="Arial" w:cs="Arial"/>
        </w:rPr>
        <w:t>.</w:t>
      </w:r>
    </w:p>
    <w:p w14:paraId="6109A2F5" w14:textId="77777777" w:rsidR="00744CFC" w:rsidRDefault="00744CFC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Creatividad y originalidad en la elaboración y presentación de sus trabajos</w:t>
      </w:r>
      <w:r w:rsidR="00682EAE">
        <w:rPr>
          <w:rFonts w:ascii="Arial" w:hAnsi="Arial" w:cs="Arial"/>
        </w:rPr>
        <w:t>.</w:t>
      </w:r>
    </w:p>
    <w:p w14:paraId="49BD87FD" w14:textId="77777777" w:rsidR="00744CFC" w:rsidRDefault="00744CFC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Manejo consciente del vocabulario técnico</w:t>
      </w:r>
      <w:r w:rsidR="00682EAE">
        <w:rPr>
          <w:rFonts w:ascii="Arial" w:hAnsi="Arial" w:cs="Arial"/>
        </w:rPr>
        <w:t>.</w:t>
      </w:r>
    </w:p>
    <w:p w14:paraId="0716DFD6" w14:textId="77777777" w:rsidR="00744CFC" w:rsidRDefault="00744CFC" w:rsidP="000D7D3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en tiempo y en forma de las tareas asignadas</w:t>
      </w:r>
      <w:r w:rsidR="00682EAE">
        <w:rPr>
          <w:rFonts w:ascii="Arial" w:hAnsi="Arial" w:cs="Arial"/>
        </w:rPr>
        <w:t>.</w:t>
      </w:r>
    </w:p>
    <w:p w14:paraId="1395CFF0" w14:textId="77777777" w:rsidR="00896A12" w:rsidRPr="008427D4" w:rsidRDefault="00F97953" w:rsidP="008427D4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8427D4">
        <w:rPr>
          <w:rFonts w:ascii="Arial" w:hAnsi="Arial" w:cs="Arial"/>
          <w:sz w:val="28"/>
          <w:szCs w:val="28"/>
        </w:rPr>
        <w:t>CRITERIOS DE ACREDITACI</w:t>
      </w:r>
      <w:r w:rsidR="008427D4">
        <w:rPr>
          <w:rFonts w:ascii="Arial" w:hAnsi="Arial" w:cs="Arial"/>
          <w:sz w:val="28"/>
          <w:szCs w:val="28"/>
        </w:rPr>
        <w:t>Ó</w:t>
      </w:r>
      <w:r w:rsidRPr="008427D4">
        <w:rPr>
          <w:rFonts w:ascii="Arial" w:hAnsi="Arial" w:cs="Arial"/>
          <w:sz w:val="28"/>
          <w:szCs w:val="28"/>
        </w:rPr>
        <w:t xml:space="preserve">N </w:t>
      </w:r>
    </w:p>
    <w:p w14:paraId="7556F0B1" w14:textId="77777777" w:rsidR="00F97953" w:rsidRDefault="007F617F" w:rsidP="00F97953">
      <w:pPr>
        <w:numPr>
          <w:ilvl w:val="1"/>
          <w:numId w:val="2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75</w:t>
      </w:r>
      <w:r w:rsidR="00F97953">
        <w:rPr>
          <w:rFonts w:ascii="Arial" w:hAnsi="Arial" w:cs="Arial"/>
        </w:rPr>
        <w:t xml:space="preserve">% de trabajos prácticos aprobados (cuatro </w:t>
      </w:r>
      <w:r>
        <w:rPr>
          <w:rFonts w:ascii="Arial" w:hAnsi="Arial" w:cs="Arial"/>
        </w:rPr>
        <w:t xml:space="preserve">trabajos </w:t>
      </w:r>
      <w:r w:rsidR="00F97953">
        <w:rPr>
          <w:rFonts w:ascii="Arial" w:hAnsi="Arial" w:cs="Arial"/>
        </w:rPr>
        <w:t>prácticos</w:t>
      </w:r>
      <w:r>
        <w:rPr>
          <w:rFonts w:ascii="Arial" w:hAnsi="Arial" w:cs="Arial"/>
        </w:rPr>
        <w:t xml:space="preserve"> como mínimo</w:t>
      </w:r>
      <w:r w:rsidR="00F97953">
        <w:rPr>
          <w:rFonts w:ascii="Arial" w:hAnsi="Arial" w:cs="Arial"/>
        </w:rPr>
        <w:t>)</w:t>
      </w:r>
    </w:p>
    <w:p w14:paraId="235CB395" w14:textId="77777777" w:rsidR="00F97953" w:rsidRDefault="00F97953" w:rsidP="00F97953">
      <w:pPr>
        <w:numPr>
          <w:ilvl w:val="1"/>
          <w:numId w:val="2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17F">
        <w:rPr>
          <w:rFonts w:ascii="Arial" w:hAnsi="Arial" w:cs="Arial"/>
        </w:rPr>
        <w:t>5</w:t>
      </w:r>
      <w:r>
        <w:rPr>
          <w:rFonts w:ascii="Arial" w:hAnsi="Arial" w:cs="Arial"/>
        </w:rPr>
        <w:t>% de asistencia</w:t>
      </w:r>
    </w:p>
    <w:p w14:paraId="36622994" w14:textId="77777777" w:rsidR="00F97953" w:rsidRDefault="00F97953" w:rsidP="00F97953">
      <w:pPr>
        <w:numPr>
          <w:ilvl w:val="1"/>
          <w:numId w:val="2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Examen Final</w:t>
      </w:r>
      <w:r w:rsidR="00FA6D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oral con tribunal</w:t>
      </w:r>
      <w:r w:rsidR="007F617F">
        <w:rPr>
          <w:rFonts w:ascii="Arial" w:hAnsi="Arial" w:cs="Arial"/>
        </w:rPr>
        <w:t>.</w:t>
      </w:r>
      <w:r w:rsidR="00FA6D0A">
        <w:rPr>
          <w:rFonts w:ascii="Arial" w:hAnsi="Arial" w:cs="Arial"/>
        </w:rPr>
        <w:t xml:space="preserve"> El examen incluye la lectura de todos los textos de la bibliografía específica </w:t>
      </w:r>
    </w:p>
    <w:p w14:paraId="6EE1F36C" w14:textId="77777777" w:rsidR="00F97953" w:rsidRDefault="00F97953" w:rsidP="00F97953">
      <w:pPr>
        <w:numPr>
          <w:ilvl w:val="1"/>
          <w:numId w:val="2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 </w:t>
      </w:r>
      <w:proofErr w:type="spellStart"/>
      <w:r>
        <w:rPr>
          <w:rFonts w:ascii="Arial" w:hAnsi="Arial" w:cs="Arial"/>
        </w:rPr>
        <w:t>m</w:t>
      </w:r>
      <w:r w:rsidR="008E00B7">
        <w:rPr>
          <w:rFonts w:ascii="Arial" w:hAnsi="Arial" w:cs="Arial"/>
        </w:rPr>
        <w:t>í</w:t>
      </w:r>
      <w:r>
        <w:rPr>
          <w:rFonts w:ascii="Arial" w:hAnsi="Arial" w:cs="Arial"/>
        </w:rPr>
        <w:t>nina</w:t>
      </w:r>
      <w:proofErr w:type="spellEnd"/>
      <w:r>
        <w:rPr>
          <w:rFonts w:ascii="Arial" w:hAnsi="Arial" w:cs="Arial"/>
        </w:rPr>
        <w:t xml:space="preserve"> de aprobación: 6(seis) en una escala del 1(uno) al 10(diez)</w:t>
      </w:r>
    </w:p>
    <w:p w14:paraId="6D445C36" w14:textId="77777777" w:rsidR="00F97953" w:rsidRDefault="00F97953" w:rsidP="00F97953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729265B2" w14:textId="77777777" w:rsidR="008427D4" w:rsidRDefault="008427D4" w:rsidP="008427D4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75545506" w14:textId="77777777" w:rsidR="008427D4" w:rsidRPr="008427D4" w:rsidRDefault="008427D4" w:rsidP="008427D4">
      <w:pPr>
        <w:pStyle w:val="Estilo"/>
        <w:numPr>
          <w:ilvl w:val="0"/>
          <w:numId w:val="10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8427D4">
        <w:rPr>
          <w:rFonts w:ascii="Arial" w:hAnsi="Arial" w:cs="Arial"/>
          <w:bCs/>
          <w:sz w:val="28"/>
          <w:szCs w:val="28"/>
        </w:rPr>
        <w:t>CRONOGRAMA DE EVALUACI</w:t>
      </w:r>
      <w:r>
        <w:rPr>
          <w:rFonts w:ascii="Arial" w:hAnsi="Arial" w:cs="Arial"/>
          <w:bCs/>
          <w:sz w:val="28"/>
          <w:szCs w:val="28"/>
        </w:rPr>
        <w:t>Ó</w:t>
      </w:r>
      <w:r w:rsidRPr="008427D4">
        <w:rPr>
          <w:rFonts w:ascii="Arial" w:hAnsi="Arial" w:cs="Arial"/>
          <w:bCs/>
          <w:sz w:val="28"/>
          <w:szCs w:val="28"/>
        </w:rPr>
        <w:t>N</w:t>
      </w:r>
      <w:r w:rsidRPr="008427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F4EAEA8" w14:textId="77777777" w:rsidR="008427D4" w:rsidRDefault="008427D4" w:rsidP="008427D4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Trabajo Práctico Nº1</w:t>
      </w:r>
      <w:r w:rsidR="008E00B7">
        <w:rPr>
          <w:rFonts w:ascii="Arial" w:hAnsi="Arial" w:cs="Arial"/>
        </w:rPr>
        <w:t xml:space="preserve"> – 20/04/2017</w:t>
      </w:r>
    </w:p>
    <w:p w14:paraId="488F3707" w14:textId="77777777" w:rsidR="008427D4" w:rsidRDefault="008427D4" w:rsidP="008427D4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Nº2 </w:t>
      </w:r>
      <w:r w:rsidR="008E00B7">
        <w:rPr>
          <w:rFonts w:ascii="Arial" w:hAnsi="Arial" w:cs="Arial"/>
        </w:rPr>
        <w:t>– 17/05/2017</w:t>
      </w:r>
    </w:p>
    <w:p w14:paraId="393ED2C6" w14:textId="77777777" w:rsidR="008427D4" w:rsidRDefault="008427D4" w:rsidP="008427D4">
      <w:pPr>
        <w:numPr>
          <w:ilvl w:val="2"/>
          <w:numId w:val="6"/>
        </w:numPr>
        <w:tabs>
          <w:tab w:val="left" w:pos="840"/>
          <w:tab w:val="num" w:pos="14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1º Parcial </w:t>
      </w:r>
      <w:r w:rsidR="008E00B7">
        <w:rPr>
          <w:rFonts w:ascii="Arial" w:hAnsi="Arial" w:cs="Arial"/>
        </w:rPr>
        <w:t>– 21/06/2017</w:t>
      </w:r>
    </w:p>
    <w:p w14:paraId="3A28B77E" w14:textId="77777777" w:rsidR="008427D4" w:rsidRDefault="008427D4" w:rsidP="008427D4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Nº3 </w:t>
      </w:r>
      <w:r w:rsidR="008E00B7">
        <w:rPr>
          <w:rFonts w:ascii="Arial" w:hAnsi="Arial" w:cs="Arial"/>
        </w:rPr>
        <w:t>– 06/09/2017</w:t>
      </w:r>
    </w:p>
    <w:p w14:paraId="47143424" w14:textId="77777777" w:rsidR="008427D4" w:rsidRDefault="008427D4" w:rsidP="008427D4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Nº4 </w:t>
      </w:r>
      <w:r w:rsidR="008E00B7">
        <w:rPr>
          <w:rFonts w:ascii="Arial" w:hAnsi="Arial" w:cs="Arial"/>
        </w:rPr>
        <w:t>– 30/10/2017</w:t>
      </w:r>
    </w:p>
    <w:p w14:paraId="6D211AF9" w14:textId="77777777" w:rsidR="008427D4" w:rsidRDefault="008427D4" w:rsidP="008427D4">
      <w:pPr>
        <w:numPr>
          <w:ilvl w:val="2"/>
          <w:numId w:val="6"/>
        </w:numPr>
        <w:tabs>
          <w:tab w:val="left" w:pos="840"/>
          <w:tab w:val="num" w:pos="14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2º Parcial </w:t>
      </w:r>
      <w:r w:rsidR="008E00B7">
        <w:rPr>
          <w:rFonts w:ascii="Arial" w:hAnsi="Arial" w:cs="Arial"/>
        </w:rPr>
        <w:t>– 0</w:t>
      </w:r>
      <w:r w:rsidR="002F3A6E">
        <w:rPr>
          <w:rFonts w:ascii="Arial" w:hAnsi="Arial" w:cs="Arial"/>
        </w:rPr>
        <w:t>6</w:t>
      </w:r>
      <w:r w:rsidR="008E00B7">
        <w:rPr>
          <w:rFonts w:ascii="Arial" w:hAnsi="Arial" w:cs="Arial"/>
        </w:rPr>
        <w:t>/11/2017</w:t>
      </w:r>
    </w:p>
    <w:p w14:paraId="2A14B0C1" w14:textId="77777777" w:rsidR="008427D4" w:rsidRDefault="008427D4" w:rsidP="008427D4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76CD9DF9" w14:textId="77777777" w:rsidR="008427D4" w:rsidRDefault="008427D4" w:rsidP="00F97953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49324CB2" w14:textId="77777777" w:rsidR="00F14122" w:rsidRPr="009C6655" w:rsidRDefault="00F14122" w:rsidP="009B4DD6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t>BIBLIOGRAF</w:t>
      </w:r>
      <w:r w:rsidR="008427D4">
        <w:rPr>
          <w:rFonts w:ascii="Arial" w:hAnsi="Arial" w:cs="Arial"/>
          <w:bCs/>
          <w:sz w:val="28"/>
          <w:szCs w:val="28"/>
        </w:rPr>
        <w:t>Í</w:t>
      </w:r>
      <w:r w:rsidRPr="009C6655">
        <w:rPr>
          <w:rFonts w:ascii="Arial" w:hAnsi="Arial" w:cs="Arial"/>
          <w:bCs/>
          <w:sz w:val="28"/>
          <w:szCs w:val="28"/>
        </w:rPr>
        <w:t>A</w:t>
      </w:r>
      <w:r w:rsidR="00FA6D0A">
        <w:rPr>
          <w:rFonts w:ascii="Arial" w:hAnsi="Arial" w:cs="Arial"/>
          <w:bCs/>
          <w:sz w:val="28"/>
          <w:szCs w:val="28"/>
        </w:rPr>
        <w:t xml:space="preserve"> GENERAL</w:t>
      </w:r>
    </w:p>
    <w:p w14:paraId="29B53097" w14:textId="77777777" w:rsidR="00944DB0" w:rsidRPr="0068496C" w:rsidRDefault="00F0391E" w:rsidP="00944DB0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C631FC">
        <w:rPr>
          <w:rFonts w:ascii="Arial" w:hAnsi="Arial" w:cs="Arial"/>
        </w:rPr>
        <w:t xml:space="preserve"> </w:t>
      </w:r>
      <w:r w:rsidR="00944DB0"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ALTAMIRANO, Carlos - SARLO, Beatriz (1993). </w:t>
      </w:r>
      <w:r w:rsidR="00944DB0"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Literatura/Sociedad, </w:t>
      </w:r>
      <w:r w:rsidR="00944DB0"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Bs. As., </w:t>
      </w:r>
      <w:proofErr w:type="spellStart"/>
      <w:r w:rsidR="00944DB0"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Edicial</w:t>
      </w:r>
      <w:proofErr w:type="spellEnd"/>
      <w:r w:rsidR="00944DB0"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</w:t>
      </w:r>
    </w:p>
    <w:p w14:paraId="2715E839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ARAGÓN   PLAZA,   Javier.  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Didáctica   de   la   literatura.   La   educación   literaria.  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Recuperado de </w:t>
      </w:r>
      <w:hyperlink r:id="rId5" w:history="1">
        <w:r w:rsidRPr="0068496C">
          <w:rPr>
            <w:rStyle w:val="Hipervnculo"/>
            <w:rFonts w:ascii="Arial" w:hAnsi="Arial" w:cs="Arial"/>
            <w:color w:val="auto"/>
            <w:u w:val="none"/>
            <w:lang w:eastAsia="es-ES_tradnl"/>
          </w:rPr>
          <w:t>http://www.eduinnova.es/monografias09/didactica.pdf</w:t>
        </w:r>
      </w:hyperlink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el 30 de octubre de 2012.</w:t>
      </w:r>
    </w:p>
    <w:p w14:paraId="0E7AA49B" w14:textId="77777777" w:rsidR="00944DB0" w:rsidRDefault="00944DB0" w:rsidP="00944DB0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1"/>
          <w:rFonts w:ascii="Arial" w:hAnsi="Arial" w:cs="Arial"/>
          <w:sz w:val="24"/>
          <w:szCs w:val="24"/>
          <w:lang w:val="es-ES_tradnl" w:eastAsia="es-ES_tradnl"/>
        </w:rPr>
        <w:t xml:space="preserve">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ARAN, Pampa - BAREI, Silvia (2009). "</w:t>
      </w:r>
      <w:r w:rsidRPr="00944DB0"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Acerca del texto y el discurso en las teorías contemporáneas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Género, texto, discurso. Encrucijadas y caminos.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Córdoba: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Comunic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-Arte, 61-88.</w:t>
      </w:r>
    </w:p>
    <w:p w14:paraId="1209963E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BAJTIN, M. (1995)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Estética de la creación verbal. 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México: Siglo XXI</w:t>
      </w:r>
    </w:p>
    <w:p w14:paraId="14D58A63" w14:textId="77777777" w:rsidR="00944DB0" w:rsidRPr="0068496C" w:rsidRDefault="00944DB0" w:rsidP="00944DB0">
      <w:pPr>
        <w:pStyle w:val="Style1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BAL,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Mieke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(1995).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 la narrativa (Una introducción a la narratología),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Gredos.</w:t>
      </w:r>
    </w:p>
    <w:p w14:paraId="5F2AC4D7" w14:textId="77777777" w:rsidR="00372701" w:rsidRPr="00372701" w:rsidRDefault="00372701" w:rsidP="00372701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eastAsia="es-ES_tradnl"/>
        </w:rPr>
      </w:pPr>
      <w:r w:rsidRPr="00372701">
        <w:rPr>
          <w:rStyle w:val="FontStyle13"/>
          <w:rFonts w:ascii="Arial" w:hAnsi="Arial" w:cs="Arial"/>
          <w:sz w:val="24"/>
          <w:szCs w:val="24"/>
          <w:lang w:eastAsia="es-ES_tradnl"/>
        </w:rPr>
        <w:t>BARTHES, R</w:t>
      </w:r>
      <w:r w:rsidR="000F444E">
        <w:rPr>
          <w:rStyle w:val="FontStyle13"/>
          <w:rFonts w:ascii="Arial" w:hAnsi="Arial" w:cs="Arial"/>
          <w:sz w:val="24"/>
          <w:szCs w:val="24"/>
          <w:lang w:eastAsia="es-ES_tradnl"/>
        </w:rPr>
        <w:t>oland</w:t>
      </w:r>
      <w:r w:rsidRPr="00372701">
        <w:rPr>
          <w:rStyle w:val="FontStyle13"/>
          <w:rFonts w:ascii="Arial" w:hAnsi="Arial" w:cs="Arial"/>
          <w:sz w:val="24"/>
          <w:szCs w:val="24"/>
          <w:lang w:eastAsia="es-ES_tradnl"/>
        </w:rPr>
        <w:t xml:space="preserve"> (1989) S/Z. México, Siglo XXI</w:t>
      </w:r>
    </w:p>
    <w:p w14:paraId="06CE53E3" w14:textId="77777777" w:rsidR="007224CE" w:rsidRDefault="00944DB0" w:rsidP="007224CE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lastRenderedPageBreak/>
        <w:t>BARTHES, Roland - ECO, Umberto - T</w:t>
      </w:r>
      <w:r w:rsidR="00372701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ODO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R</w:t>
      </w:r>
      <w:r w:rsidR="00372701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O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V, Tzvetan y otros (1999).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Análisis estructural del relato,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México, Coyoacán. Traducción: Beatriz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Dorriots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y Ana Nicole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Vaisse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del Dossier.</w:t>
      </w:r>
    </w:p>
    <w:p w14:paraId="3474CE88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CABO ASEGUINOLAZA, Fernando - DO CEBREIRO RÁBADE VILLAR, María (2006).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Manual de Teoría de la Literatura.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Madrid: Castalia.</w:t>
      </w:r>
    </w:p>
    <w:p w14:paraId="0024118D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DE RIQUER, M. - VALVERDE, J. (1994).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Historia de la literatura universal,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Barcelona, Planeta.</w:t>
      </w:r>
    </w:p>
    <w:p w14:paraId="02C1EF0C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EAGLETON, Terry (1998).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Una introducción a la teoría literaria,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México, FCE. Traducción: José Esteban Calderón.</w:t>
      </w:r>
    </w:p>
    <w:p w14:paraId="64FC41E7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GÓMEZ REDONDO, Fernando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La crítica literaria del siglo XX,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EDAF.</w:t>
      </w:r>
    </w:p>
    <w:p w14:paraId="3C791904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before="10"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GRUPO </w:t>
      </w:r>
      <w:r w:rsidRPr="00944DB0">
        <w:rPr>
          <w:rStyle w:val="FontStyle13"/>
          <w:rFonts w:ascii="Arial" w:hAnsi="Arial" w:cs="Arial"/>
          <w:i/>
          <w:spacing w:val="-20"/>
          <w:sz w:val="24"/>
          <w:szCs w:val="24"/>
          <w:lang w:val="es-ES_tradnl" w:eastAsia="es-ES_tradnl"/>
        </w:rPr>
        <w:t>ų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(1987).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Retórica general,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Barcelona, Paidós. Traducción de Juan Victorio.</w:t>
      </w:r>
    </w:p>
    <w:p w14:paraId="0CC18DC4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HAUSER, Arnold (1969).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Historia social de la literatura y el arte,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Guadarrama.</w:t>
      </w:r>
    </w:p>
    <w:p w14:paraId="78684D79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LINK, Daniel (1994). "¿Qué es la literatura?". En </w:t>
      </w:r>
      <w:proofErr w:type="spellStart"/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>Literator</w:t>
      </w:r>
      <w:proofErr w:type="spellEnd"/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 IV.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Buenos Aires: Ediciones del Eclipse, 9-17.</w:t>
      </w:r>
    </w:p>
    <w:p w14:paraId="547120C7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MIGNOLO, Walter (1986). "Comprensión teórica y comprensión hermenéutica".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del texto e interpretación de textos.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México: UNAM.</w:t>
      </w:r>
    </w:p>
    <w:p w14:paraId="13035C05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PÉREZ, Elena - P. DE RONCAGLIA, Silvina (2008).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Del Renacimiento al Posmodernismo. Periodización literaria.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Córdoba: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Comunic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-Arte.</w:t>
      </w:r>
    </w:p>
    <w:p w14:paraId="02EDEA9C" w14:textId="77777777" w:rsidR="00944DB0" w:rsidRDefault="00944DB0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SARLO, Beatriz (1985). "Crítica de la lectura: ¿un nuevo canon?".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Punto de Vista. Revista de Cultura,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año VII, número 24, agosto- octubre.</w:t>
      </w:r>
    </w:p>
    <w:p w14:paraId="7C4E1E63" w14:textId="77777777" w:rsidR="007224CE" w:rsidRDefault="007224CE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SCHAEFFER, J. M. (2006)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¿Qué es un </w:t>
      </w:r>
      <w:proofErr w:type="spellStart"/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genero</w:t>
      </w:r>
      <w:proofErr w:type="spellEnd"/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 literario?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Madrid: Akal</w:t>
      </w:r>
    </w:p>
    <w:p w14:paraId="5BF0B340" w14:textId="77777777" w:rsidR="007224CE" w:rsidRPr="0068496C" w:rsidRDefault="007224CE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TODOROV, T. (1975)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Poética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 Buenos Aires, Losada.</w:t>
      </w:r>
    </w:p>
    <w:p w14:paraId="3C1995C3" w14:textId="77777777" w:rsidR="00944DB0" w:rsidRPr="0068496C" w:rsidRDefault="00944DB0" w:rsidP="00944DB0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TODOROV, Tzvetan (compilador)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 la literatura de los formalistas rusos,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México, Siglo XXI. Traducción: Ana María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Nethol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</w:t>
      </w:r>
    </w:p>
    <w:p w14:paraId="3C9328D1" w14:textId="77777777" w:rsidR="00F0391E" w:rsidRDefault="00944DB0" w:rsidP="007224CE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VITAGLLANO, Miguel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Lecturas críticas sobre la narrativa argentina,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Bs. As., CONICET.</w:t>
      </w:r>
    </w:p>
    <w:p w14:paraId="74919EA2" w14:textId="77777777" w:rsidR="00FA6D0A" w:rsidRDefault="00FA6D0A" w:rsidP="00FA6D0A">
      <w:pPr>
        <w:pStyle w:val="Style1"/>
        <w:widowControl/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</w:p>
    <w:p w14:paraId="117F9C59" w14:textId="77777777" w:rsidR="008427D4" w:rsidRDefault="008427D4" w:rsidP="00FA6D0A">
      <w:pPr>
        <w:pStyle w:val="Style1"/>
        <w:widowControl/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</w:p>
    <w:p w14:paraId="679DC098" w14:textId="77777777" w:rsidR="008427D4" w:rsidRDefault="008427D4" w:rsidP="00FA6D0A">
      <w:pPr>
        <w:pStyle w:val="Style1"/>
        <w:widowControl/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</w:p>
    <w:p w14:paraId="29F28540" w14:textId="77777777" w:rsidR="00FA6D0A" w:rsidRPr="009C6655" w:rsidRDefault="00FA6D0A" w:rsidP="00FA6D0A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lastRenderedPageBreak/>
        <w:t>BIBLIOGRAF</w:t>
      </w:r>
      <w:r w:rsidR="008427D4">
        <w:rPr>
          <w:rFonts w:ascii="Arial" w:hAnsi="Arial" w:cs="Arial"/>
          <w:bCs/>
          <w:sz w:val="28"/>
          <w:szCs w:val="28"/>
        </w:rPr>
        <w:t>Í</w:t>
      </w:r>
      <w:r w:rsidRPr="009C6655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 xml:space="preserve"> ESPEC</w:t>
      </w:r>
      <w:r w:rsidR="008427D4">
        <w:rPr>
          <w:rFonts w:ascii="Arial" w:hAnsi="Arial" w:cs="Arial"/>
          <w:bCs/>
          <w:sz w:val="28"/>
          <w:szCs w:val="28"/>
        </w:rPr>
        <w:t>Í</w:t>
      </w:r>
      <w:r>
        <w:rPr>
          <w:rFonts w:ascii="Arial" w:hAnsi="Arial" w:cs="Arial"/>
          <w:bCs/>
          <w:sz w:val="28"/>
          <w:szCs w:val="28"/>
        </w:rPr>
        <w:t>FICA</w:t>
      </w:r>
    </w:p>
    <w:p w14:paraId="57EEAFA8" w14:textId="77777777" w:rsidR="00FA6D0A" w:rsidRDefault="00FA6D0A" w:rsidP="00FA6D0A">
      <w:pPr>
        <w:pStyle w:val="Style1"/>
        <w:widowControl/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</w:p>
    <w:p w14:paraId="7AD59DD7" w14:textId="77777777" w:rsidR="002F3A6E" w:rsidRDefault="002F3A6E" w:rsidP="002F3A6E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dramático: </w:t>
      </w:r>
      <w:r>
        <w:rPr>
          <w:rFonts w:ascii="Arial" w:hAnsi="Arial" w:cs="Arial"/>
          <w:i/>
          <w:lang w:val="es-ES_tradnl" w:eastAsia="es-ES_tradnl"/>
        </w:rPr>
        <w:t xml:space="preserve">La isla desierta </w:t>
      </w:r>
      <w:r>
        <w:rPr>
          <w:rFonts w:ascii="Arial" w:hAnsi="Arial" w:cs="Arial"/>
          <w:lang w:val="es-ES_tradnl" w:eastAsia="es-ES_tradnl"/>
        </w:rPr>
        <w:t>de</w:t>
      </w:r>
      <w:r w:rsidRPr="00FA6D0A">
        <w:rPr>
          <w:rFonts w:ascii="Arial" w:hAnsi="Arial" w:cs="Arial"/>
          <w:lang w:val="es-ES_tradnl" w:eastAsia="es-ES_tradnl"/>
        </w:rPr>
        <w:t xml:space="preserve"> </w:t>
      </w:r>
      <w:r>
        <w:rPr>
          <w:rFonts w:ascii="Arial" w:hAnsi="Arial" w:cs="Arial"/>
          <w:lang w:val="es-ES_tradnl" w:eastAsia="es-ES_tradnl"/>
        </w:rPr>
        <w:t xml:space="preserve">Roberto ARLT </w:t>
      </w:r>
    </w:p>
    <w:p w14:paraId="70152AD4" w14:textId="77777777" w:rsidR="002F3A6E" w:rsidRPr="00FA6D0A" w:rsidRDefault="002F3A6E" w:rsidP="002F3A6E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        </w:t>
      </w:r>
      <w:r>
        <w:rPr>
          <w:rFonts w:ascii="Arial" w:hAnsi="Arial" w:cs="Arial"/>
          <w:i/>
          <w:lang w:val="es-ES_tradnl" w:eastAsia="es-ES_tradnl"/>
        </w:rPr>
        <w:t xml:space="preserve">Decir sí </w:t>
      </w:r>
      <w:r>
        <w:rPr>
          <w:rFonts w:ascii="Arial" w:hAnsi="Arial" w:cs="Arial"/>
          <w:lang w:val="es-ES_tradnl" w:eastAsia="es-ES_tradnl"/>
        </w:rPr>
        <w:t xml:space="preserve">de Griselda </w:t>
      </w:r>
      <w:proofErr w:type="spellStart"/>
      <w:r>
        <w:rPr>
          <w:rFonts w:ascii="Arial" w:hAnsi="Arial" w:cs="Arial"/>
          <w:lang w:val="es-ES_tradnl" w:eastAsia="es-ES_tradnl"/>
        </w:rPr>
        <w:t>Gambaro</w:t>
      </w:r>
      <w:proofErr w:type="spellEnd"/>
    </w:p>
    <w:p w14:paraId="7718EC3E" w14:textId="77777777" w:rsidR="002F3A6E" w:rsidRDefault="002F3A6E" w:rsidP="002F3A6E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lírico: </w:t>
      </w:r>
      <w:r>
        <w:rPr>
          <w:rFonts w:ascii="Arial" w:hAnsi="Arial" w:cs="Arial"/>
          <w:i/>
          <w:lang w:val="es-ES_tradnl" w:eastAsia="es-ES_tradnl"/>
        </w:rPr>
        <w:t xml:space="preserve">Cuartero Bolche </w:t>
      </w:r>
      <w:r>
        <w:rPr>
          <w:rFonts w:ascii="Arial" w:hAnsi="Arial" w:cs="Arial"/>
          <w:lang w:val="es-ES_tradnl" w:eastAsia="es-ES_tradnl"/>
        </w:rPr>
        <w:t>de Lucas Tejerina</w:t>
      </w:r>
    </w:p>
    <w:p w14:paraId="122BEFA7" w14:textId="77777777" w:rsidR="002F3A6E" w:rsidRPr="00156CAE" w:rsidRDefault="002F3A6E" w:rsidP="002F3A6E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</w:t>
      </w:r>
      <w:r>
        <w:rPr>
          <w:rFonts w:ascii="Arial" w:hAnsi="Arial" w:cs="Arial"/>
          <w:i/>
          <w:lang w:val="es-ES_tradnl" w:eastAsia="es-ES_tradnl"/>
        </w:rPr>
        <w:t xml:space="preserve">Luna Muerta </w:t>
      </w:r>
      <w:r>
        <w:rPr>
          <w:rFonts w:ascii="Arial" w:hAnsi="Arial" w:cs="Arial"/>
          <w:lang w:val="es-ES_tradnl" w:eastAsia="es-ES_tradnl"/>
        </w:rPr>
        <w:t>de Manuel Castilla</w:t>
      </w:r>
    </w:p>
    <w:p w14:paraId="3A958726" w14:textId="77777777" w:rsidR="002F3A6E" w:rsidRDefault="002F3A6E" w:rsidP="002F3A6E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narrativo (novela): </w:t>
      </w:r>
      <w:r>
        <w:rPr>
          <w:rFonts w:ascii="Arial" w:hAnsi="Arial" w:cs="Arial"/>
          <w:i/>
          <w:lang w:val="es-ES_tradnl" w:eastAsia="es-ES_tradnl"/>
        </w:rPr>
        <w:t>El colectivo</w:t>
      </w:r>
      <w:r>
        <w:rPr>
          <w:rFonts w:ascii="Arial" w:hAnsi="Arial" w:cs="Arial"/>
          <w:lang w:val="es-ES_tradnl" w:eastAsia="es-ES_tradnl"/>
        </w:rPr>
        <w:t xml:space="preserve"> de Eugenia Almeida</w:t>
      </w:r>
    </w:p>
    <w:p w14:paraId="156EA076" w14:textId="77777777" w:rsidR="002F3A6E" w:rsidRPr="00156CAE" w:rsidRDefault="002F3A6E" w:rsidP="002F3A6E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       </w:t>
      </w:r>
      <w:r>
        <w:rPr>
          <w:rFonts w:ascii="Arial" w:hAnsi="Arial" w:cs="Arial"/>
          <w:lang w:val="es-ES_tradnl" w:eastAsia="es-ES_tradnl"/>
        </w:rPr>
        <w:tab/>
      </w:r>
      <w:r>
        <w:rPr>
          <w:rFonts w:ascii="Arial" w:hAnsi="Arial" w:cs="Arial"/>
          <w:lang w:val="es-ES_tradnl" w:eastAsia="es-ES_tradnl"/>
        </w:rPr>
        <w:tab/>
      </w:r>
      <w:r>
        <w:rPr>
          <w:rFonts w:ascii="Arial" w:hAnsi="Arial" w:cs="Arial"/>
          <w:i/>
          <w:lang w:val="es-ES_tradnl" w:eastAsia="es-ES_tradnl"/>
        </w:rPr>
        <w:t xml:space="preserve">Odisea de Cangrejo </w:t>
      </w:r>
      <w:r>
        <w:rPr>
          <w:rFonts w:ascii="Arial" w:hAnsi="Arial" w:cs="Arial"/>
          <w:lang w:val="es-ES_tradnl" w:eastAsia="es-ES_tradnl"/>
        </w:rPr>
        <w:t>de Fernando López</w:t>
      </w:r>
    </w:p>
    <w:p w14:paraId="500E98AC" w14:textId="77777777" w:rsidR="002F3A6E" w:rsidRPr="007224CE" w:rsidRDefault="002F3A6E" w:rsidP="002F3A6E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B03D51A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3D131F63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21A7E3BF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40D8D481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95D2297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6504F0DE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099951B7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9E07D85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143C3F52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6655E4C2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0835DA9F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1510A7B5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3AFE8918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1DE3C5A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5BE3258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7C9E3826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5CDD165E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28B00B10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04A52268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4E25AF18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16BB1838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229CD06C" w14:textId="77777777" w:rsidR="008427D4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74F47BEC" w14:textId="77777777" w:rsidR="008427D4" w:rsidRPr="007224CE" w:rsidRDefault="008427D4" w:rsidP="009C3CFF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624311E1" w14:textId="77777777" w:rsidR="00477E62" w:rsidRDefault="00477E62" w:rsidP="00477E62">
      <w:pPr>
        <w:tabs>
          <w:tab w:val="left" w:pos="840"/>
        </w:tabs>
        <w:spacing w:before="120" w:line="360" w:lineRule="auto"/>
        <w:jc w:val="both"/>
        <w:rPr>
          <w:rFonts w:ascii="Arial" w:hAnsi="Arial" w:cs="Arial"/>
        </w:rPr>
      </w:pPr>
    </w:p>
    <w:p w14:paraId="4211DC66" w14:textId="77777777" w:rsidR="008427D4" w:rsidRDefault="008427D4" w:rsidP="00477E62">
      <w:pPr>
        <w:tabs>
          <w:tab w:val="left" w:pos="840"/>
        </w:tabs>
        <w:spacing w:before="120" w:line="360" w:lineRule="auto"/>
        <w:jc w:val="both"/>
        <w:rPr>
          <w:rFonts w:ascii="Arial" w:hAnsi="Arial" w:cs="Arial"/>
        </w:rPr>
      </w:pPr>
    </w:p>
    <w:p w14:paraId="424111F7" w14:textId="77777777" w:rsidR="00477E62" w:rsidRPr="00F0391E" w:rsidRDefault="00477E62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I. E. S. Nº8 </w:t>
      </w:r>
      <w:r w:rsidRPr="00F0391E">
        <w:rPr>
          <w:rFonts w:ascii="Arial" w:hAnsi="Arial" w:cs="Arial"/>
          <w:sz w:val="36"/>
          <w:szCs w:val="36"/>
        </w:rPr>
        <w:t>“Ángela C. de Reto”</w:t>
      </w:r>
    </w:p>
    <w:p w14:paraId="555B138F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220A4532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7F0D4662" w14:textId="77777777" w:rsidR="00D5186E" w:rsidRDefault="00477E62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Profesorado de </w:t>
      </w:r>
    </w:p>
    <w:p w14:paraId="3B5218C9" w14:textId="77777777" w:rsidR="00477E62" w:rsidRDefault="00D5186E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Educación Secundaria</w:t>
      </w:r>
    </w:p>
    <w:p w14:paraId="578DA22C" w14:textId="77777777" w:rsidR="00477E62" w:rsidRDefault="00477E62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Lengua y Literatura</w:t>
      </w:r>
    </w:p>
    <w:p w14:paraId="6F9352F0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01E1C30B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4D04283B" w14:textId="77777777" w:rsidR="00477E62" w:rsidRDefault="00A74C7A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094DE" wp14:editId="04BBC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43400" cy="485775"/>
                <wp:effectExtent l="0" t="0" r="1270" b="9525"/>
                <wp:wrapSquare wrapText="bothSides"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3E7F" w14:textId="77777777" w:rsidR="00477E62" w:rsidRPr="0000360A" w:rsidRDefault="00477E62" w:rsidP="00477E62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>Introducción a los Estudios Literarios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 6" o:spid="_x0000_s1028" type="#_x0000_t202" style="position:absolute;left:0;text-align:left;margin-left:0;margin-top:0;width:342pt;height:3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">
                <v:path arrowok="t"/>
                <v:textbox>
                  <w:txbxContent>
                    <w:p w:rsidR="00477E62" w:rsidRPr="0000360A" w:rsidRDefault="00477E62" w:rsidP="00477E62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>Introducción a los Estudios Literarios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831DC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0AED87E9" w14:textId="77777777" w:rsidR="00477E62" w:rsidRDefault="00A74C7A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15943" wp14:editId="0D1A2C72">
                <wp:simplePos x="0" y="0"/>
                <wp:positionH relativeFrom="column">
                  <wp:posOffset>3581400</wp:posOffset>
                </wp:positionH>
                <wp:positionV relativeFrom="paragraph">
                  <wp:posOffset>36830</wp:posOffset>
                </wp:positionV>
                <wp:extent cx="1308100" cy="485775"/>
                <wp:effectExtent l="0" t="0" r="5715" b="9525"/>
                <wp:wrapSquare wrapText="bothSides"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3B41" w14:textId="77777777" w:rsidR="00477E62" w:rsidRPr="00E63C77" w:rsidRDefault="00042BA0" w:rsidP="00477E62">
                            <w:pPr>
                              <w:tabs>
                                <w:tab w:val="left" w:pos="840"/>
                              </w:tabs>
                              <w:spacing w:before="120" w:line="360" w:lineRule="auto"/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>Programa</w:t>
                            </w:r>
                            <w:r w:rsidR="00477E62" w:rsidRPr="00E63C77">
                              <w:rPr>
                                <w:rFonts w:ascii="Arial" w:hAnsi="Arial" w:cs="Arial"/>
                                <w:sz w:val="40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 7" o:spid="_x0000_s1029" type="#_x0000_t202" style="position:absolute;left:0;text-align:left;margin-left:282pt;margin-top:2.9pt;width:103pt;height:3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">
                <v:path arrowok="t"/>
                <v:textbox>
                  <w:txbxContent>
                    <w:p w:rsidR="00477E62" w:rsidRPr="00E63C77" w:rsidRDefault="00042BA0" w:rsidP="00477E62">
                      <w:pPr>
                        <w:tabs>
                          <w:tab w:val="left" w:pos="840"/>
                        </w:tabs>
                        <w:spacing w:before="120" w:line="360" w:lineRule="auto"/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>Programa</w:t>
                      </w:r>
                      <w:r w:rsidR="00477E62" w:rsidRPr="00E63C77">
                        <w:rPr>
                          <w:rFonts w:ascii="Arial" w:hAnsi="Arial" w:cs="Arial"/>
                          <w:sz w:val="40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3B7F5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39350254" w14:textId="77777777" w:rsidR="00477E62" w:rsidRDefault="00477E62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</w:p>
    <w:p w14:paraId="41A71F91" w14:textId="77777777" w:rsidR="00477E62" w:rsidRDefault="00477E62" w:rsidP="00477E62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Prof. </w:t>
      </w:r>
      <w:proofErr w:type="spellStart"/>
      <w:r>
        <w:rPr>
          <w:rFonts w:ascii="Arial" w:hAnsi="Arial" w:cs="Arial"/>
          <w:sz w:val="32"/>
          <w:szCs w:val="32"/>
        </w:rPr>
        <w:t>Anabella</w:t>
      </w:r>
      <w:proofErr w:type="spellEnd"/>
      <w:r>
        <w:rPr>
          <w:rFonts w:ascii="Arial" w:hAnsi="Arial" w:cs="Arial"/>
          <w:sz w:val="32"/>
          <w:szCs w:val="32"/>
        </w:rPr>
        <w:t xml:space="preserve"> Ibáñez </w:t>
      </w:r>
      <w:proofErr w:type="spellStart"/>
      <w:r>
        <w:rPr>
          <w:rFonts w:ascii="Arial" w:hAnsi="Arial" w:cs="Arial"/>
          <w:sz w:val="32"/>
          <w:szCs w:val="32"/>
        </w:rPr>
        <w:t>Berzero</w:t>
      </w:r>
      <w:proofErr w:type="spellEnd"/>
    </w:p>
    <w:p w14:paraId="4372C95A" w14:textId="77777777" w:rsidR="00477E62" w:rsidRDefault="00D5186E" w:rsidP="00477E62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Mg.</w:t>
      </w:r>
      <w:r w:rsidR="00477E62">
        <w:rPr>
          <w:rFonts w:ascii="Arial" w:hAnsi="Arial" w:cs="Arial"/>
          <w:sz w:val="32"/>
          <w:szCs w:val="32"/>
        </w:rPr>
        <w:t xml:space="preserve"> Ramón E. Chaparro</w:t>
      </w:r>
    </w:p>
    <w:p w14:paraId="25A36D12" w14:textId="77777777" w:rsidR="00477E62" w:rsidRDefault="00477E62" w:rsidP="00477E62">
      <w:pPr>
        <w:tabs>
          <w:tab w:val="left" w:pos="840"/>
        </w:tabs>
        <w:spacing w:before="120" w:line="360" w:lineRule="auto"/>
        <w:rPr>
          <w:rFonts w:ascii="Arial" w:hAnsi="Arial" w:cs="Arial"/>
          <w:sz w:val="32"/>
          <w:szCs w:val="32"/>
        </w:rPr>
      </w:pPr>
    </w:p>
    <w:p w14:paraId="099C0A2F" w14:textId="77777777" w:rsidR="00477E62" w:rsidRDefault="00477E62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1º Año (1ª – 2ª – 3ª)</w:t>
      </w:r>
    </w:p>
    <w:p w14:paraId="423F5ADB" w14:textId="77777777" w:rsidR="00477E62" w:rsidRDefault="00477E62" w:rsidP="00477E62">
      <w:pPr>
        <w:tabs>
          <w:tab w:val="left" w:pos="840"/>
        </w:tabs>
        <w:spacing w:before="120" w:line="360" w:lineRule="auto"/>
        <w:jc w:val="right"/>
        <w:rPr>
          <w:rFonts w:ascii="Arial" w:hAnsi="Arial" w:cs="Arial"/>
          <w:sz w:val="32"/>
          <w:szCs w:val="32"/>
        </w:rPr>
      </w:pPr>
    </w:p>
    <w:p w14:paraId="138D5CBA" w14:textId="77777777" w:rsidR="00477E62" w:rsidRDefault="00F1385A" w:rsidP="00477E62">
      <w:pPr>
        <w:tabs>
          <w:tab w:val="left" w:pos="840"/>
        </w:tabs>
        <w:spacing w:before="12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</w:t>
      </w:r>
      <w:r w:rsidR="00AC47B1">
        <w:rPr>
          <w:rFonts w:ascii="Arial" w:hAnsi="Arial" w:cs="Arial"/>
          <w:sz w:val="32"/>
          <w:szCs w:val="32"/>
        </w:rPr>
        <w:t>3</w:t>
      </w:r>
    </w:p>
    <w:p w14:paraId="312B04E4" w14:textId="77777777" w:rsidR="00477E62" w:rsidRPr="002D5991" w:rsidRDefault="00477E62" w:rsidP="00477E62">
      <w:pPr>
        <w:pStyle w:val="Estilo"/>
        <w:tabs>
          <w:tab w:val="left" w:pos="360"/>
          <w:tab w:val="left" w:pos="851"/>
        </w:tabs>
        <w:spacing w:line="360" w:lineRule="auto"/>
        <w:ind w:right="11"/>
        <w:jc w:val="both"/>
        <w:rPr>
          <w:rFonts w:ascii="Arial" w:hAnsi="Arial" w:cs="Arial"/>
          <w:b/>
          <w:bCs/>
        </w:rPr>
      </w:pPr>
    </w:p>
    <w:p w14:paraId="5A6776F1" w14:textId="77777777" w:rsidR="00197DA7" w:rsidRPr="009C6655" w:rsidRDefault="00197DA7" w:rsidP="002F3A6E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48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lastRenderedPageBreak/>
        <w:t>EXPECTATIVAS DE LOGROS</w:t>
      </w:r>
    </w:p>
    <w:p w14:paraId="4E4AECC4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Conceptualizar la literatura como objeto de conocimiento.</w:t>
      </w:r>
    </w:p>
    <w:p w14:paraId="2B6A06A7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Introducirse críticamente en el conocimiento de las investigaciones sobre teoría y crítica literaria.</w:t>
      </w:r>
    </w:p>
    <w:p w14:paraId="1D8DFA47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Sistematizar modos de abordaje de textos literarios atendiendo a los procedimientos constituidos de cada género y a las estrategias y prácticas de intertextualidad.</w:t>
      </w:r>
    </w:p>
    <w:p w14:paraId="6AC745D0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600"/>
          <w:tab w:val="left" w:pos="851"/>
        </w:tabs>
        <w:spacing w:line="360" w:lineRule="auto"/>
        <w:ind w:left="600" w:right="11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Reflexionar críticamente acerca de teorías y métodos y sus implicancias en la enseñanza y aprendizaje de la lengua y la literatura.</w:t>
      </w:r>
    </w:p>
    <w:p w14:paraId="79CE3C76" w14:textId="77777777" w:rsidR="00197DA7" w:rsidRDefault="00197DA7" w:rsidP="00197DA7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77F27D77" w14:textId="77777777" w:rsidR="002F3A6E" w:rsidRDefault="002F3A6E" w:rsidP="00197DA7">
      <w:pPr>
        <w:pStyle w:val="Estilo"/>
        <w:tabs>
          <w:tab w:val="left" w:pos="851"/>
        </w:tabs>
        <w:spacing w:line="360" w:lineRule="auto"/>
        <w:ind w:right="11"/>
        <w:jc w:val="both"/>
        <w:rPr>
          <w:rFonts w:ascii="Arial" w:hAnsi="Arial" w:cs="Arial"/>
        </w:rPr>
      </w:pPr>
    </w:p>
    <w:p w14:paraId="2CC42F26" w14:textId="77777777" w:rsidR="00197DA7" w:rsidRPr="009C6655" w:rsidRDefault="00197DA7" w:rsidP="00197DA7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ind w:left="1202" w:right="11" w:hanging="120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CONTENIDOS</w:t>
      </w:r>
      <w:r w:rsidRPr="009C6655">
        <w:rPr>
          <w:rFonts w:ascii="Arial" w:hAnsi="Arial" w:cs="Arial"/>
          <w:bCs/>
          <w:sz w:val="28"/>
          <w:szCs w:val="28"/>
        </w:rPr>
        <w:t xml:space="preserve"> CONCEPTUALES</w:t>
      </w:r>
    </w:p>
    <w:p w14:paraId="7D519473" w14:textId="77777777" w:rsidR="00197DA7" w:rsidRPr="002812B4" w:rsidRDefault="00197DA7" w:rsidP="00197DA7">
      <w:pPr>
        <w:pStyle w:val="Estilo"/>
        <w:ind w:right="17"/>
        <w:jc w:val="both"/>
        <w:rPr>
          <w:rFonts w:ascii="Arial" w:hAnsi="Arial" w:cs="Arial"/>
        </w:rPr>
      </w:pPr>
    </w:p>
    <w:p w14:paraId="3DB90334" w14:textId="77777777" w:rsidR="00197DA7" w:rsidRPr="002F3A6E" w:rsidRDefault="00197DA7" w:rsidP="00197DA7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  <w:u w:val="single"/>
        </w:rPr>
        <w:t>UNIDAD I</w:t>
      </w:r>
      <w:r w:rsidRPr="002F3A6E">
        <w:rPr>
          <w:rFonts w:ascii="Arial" w:hAnsi="Arial" w:cs="Arial"/>
          <w:sz w:val="22"/>
          <w:szCs w:val="22"/>
        </w:rPr>
        <w:t xml:space="preserve">: </w:t>
      </w:r>
      <w:r w:rsidRPr="002F3A6E">
        <w:rPr>
          <w:rFonts w:ascii="Arial" w:hAnsi="Arial" w:cs="Arial"/>
          <w:i/>
          <w:sz w:val="22"/>
          <w:szCs w:val="22"/>
        </w:rPr>
        <w:t>Iniciación a la teoría de la literatura</w:t>
      </w:r>
    </w:p>
    <w:p w14:paraId="7DBCAC71" w14:textId="77777777" w:rsidR="00197DA7" w:rsidRPr="002F3A6E" w:rsidRDefault="00197DA7" w:rsidP="00197DA7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Literatura: conceptualizaciones. La especificidad de lo literario y sus derivaciones. Características del lenguaje literario</w:t>
      </w:r>
    </w:p>
    <w:p w14:paraId="4A3060FD" w14:textId="77777777" w:rsidR="00197DA7" w:rsidRPr="002F3A6E" w:rsidRDefault="00197DA7" w:rsidP="00197DA7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La comunicación literaria. Soportes de la creación literaria: oralidad, escritura, medios masivos de comunicación y nuevas tecnologías.</w:t>
      </w:r>
    </w:p>
    <w:p w14:paraId="3D05A027" w14:textId="77777777" w:rsidR="002F3A6E" w:rsidRPr="002F3A6E" w:rsidRDefault="002F3A6E" w:rsidP="002F3A6E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  <w:u w:val="single"/>
        </w:rPr>
        <w:t>UNIDAD II</w:t>
      </w:r>
      <w:r w:rsidRPr="002F3A6E">
        <w:rPr>
          <w:rFonts w:ascii="Arial" w:hAnsi="Arial" w:cs="Arial"/>
          <w:sz w:val="22"/>
          <w:szCs w:val="22"/>
        </w:rPr>
        <w:t xml:space="preserve">: </w:t>
      </w:r>
      <w:r w:rsidRPr="002F3A6E">
        <w:rPr>
          <w:rFonts w:ascii="Arial" w:hAnsi="Arial" w:cs="Arial"/>
          <w:i/>
          <w:sz w:val="22"/>
          <w:szCs w:val="22"/>
        </w:rPr>
        <w:t>La literatura como objeto de estudio</w:t>
      </w:r>
    </w:p>
    <w:p w14:paraId="1BDDD4A2" w14:textId="77777777" w:rsidR="002F3A6E" w:rsidRPr="002F3A6E" w:rsidRDefault="002F3A6E" w:rsidP="002F3A6E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Los estudios literarios y sus disciplinas; la teoría literaria, la crítica literaria, la historia literaria, el análisis literario, la literatura comparada. El lugar de la teoría de la literatura y sus vínculos con las demás disciplinas.</w:t>
      </w:r>
    </w:p>
    <w:p w14:paraId="283303E0" w14:textId="77777777" w:rsidR="002F3A6E" w:rsidRPr="002F3A6E" w:rsidRDefault="002F3A6E" w:rsidP="002F3A6E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  <w:u w:val="single"/>
        </w:rPr>
        <w:t>UNIDAD III</w:t>
      </w:r>
      <w:r w:rsidRPr="002F3A6E">
        <w:rPr>
          <w:rFonts w:ascii="Arial" w:hAnsi="Arial" w:cs="Arial"/>
          <w:sz w:val="22"/>
          <w:szCs w:val="22"/>
        </w:rPr>
        <w:t xml:space="preserve">: </w:t>
      </w:r>
      <w:r w:rsidRPr="002F3A6E">
        <w:rPr>
          <w:rFonts w:ascii="Arial" w:hAnsi="Arial" w:cs="Arial"/>
          <w:i/>
          <w:sz w:val="22"/>
          <w:szCs w:val="22"/>
        </w:rPr>
        <w:t>Iniciación</w:t>
      </w:r>
      <w:r w:rsidRPr="002F3A6E">
        <w:rPr>
          <w:rFonts w:ascii="Arial" w:hAnsi="Arial" w:cs="Arial"/>
          <w:sz w:val="22"/>
          <w:szCs w:val="22"/>
        </w:rPr>
        <w:t xml:space="preserve"> </w:t>
      </w:r>
      <w:r w:rsidRPr="002F3A6E">
        <w:rPr>
          <w:rFonts w:ascii="Arial" w:hAnsi="Arial" w:cs="Arial"/>
          <w:i/>
          <w:sz w:val="22"/>
          <w:szCs w:val="22"/>
        </w:rPr>
        <w:t>al Análisis Literario</w:t>
      </w:r>
    </w:p>
    <w:p w14:paraId="4828649E" w14:textId="77777777" w:rsidR="002F3A6E" w:rsidRPr="002F3A6E" w:rsidRDefault="002F3A6E" w:rsidP="002F3A6E">
      <w:pPr>
        <w:pStyle w:val="Estilo"/>
        <w:numPr>
          <w:ilvl w:val="2"/>
          <w:numId w:val="3"/>
        </w:numPr>
        <w:tabs>
          <w:tab w:val="clear" w:pos="2160"/>
          <w:tab w:val="left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Análisis literario: narratología. El narrador (grado de conocimiento, focalización, punto de vista)</w:t>
      </w:r>
    </w:p>
    <w:p w14:paraId="50A8DCBC" w14:textId="77777777" w:rsidR="002F3A6E" w:rsidRPr="002F3A6E" w:rsidRDefault="002F3A6E" w:rsidP="002F3A6E">
      <w:pPr>
        <w:pStyle w:val="Estilo"/>
        <w:numPr>
          <w:ilvl w:val="2"/>
          <w:numId w:val="3"/>
        </w:numPr>
        <w:tabs>
          <w:tab w:val="clear" w:pos="2160"/>
          <w:tab w:val="left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La problemática de los géneros. La clasificación tradicional en géneros: narrativo, lírico y dramático. Historia y características de los géneros. Recursos propios de cada género. Géneros literarios y géneros discursivos.</w:t>
      </w:r>
    </w:p>
    <w:p w14:paraId="7929023E" w14:textId="77777777" w:rsidR="00197DA7" w:rsidRPr="002F3A6E" w:rsidRDefault="00197DA7" w:rsidP="00197DA7">
      <w:pPr>
        <w:pStyle w:val="Estilo"/>
        <w:numPr>
          <w:ilvl w:val="0"/>
          <w:numId w:val="3"/>
        </w:numPr>
        <w:spacing w:line="360" w:lineRule="auto"/>
        <w:ind w:left="714" w:right="17" w:hanging="357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  <w:u w:val="single"/>
        </w:rPr>
        <w:t>UNIDAD IV</w:t>
      </w:r>
      <w:r w:rsidRPr="002F3A6E">
        <w:rPr>
          <w:rFonts w:ascii="Arial" w:hAnsi="Arial" w:cs="Arial"/>
          <w:sz w:val="22"/>
          <w:szCs w:val="22"/>
        </w:rPr>
        <w:t xml:space="preserve">: </w:t>
      </w:r>
      <w:r w:rsidRPr="002F3A6E">
        <w:rPr>
          <w:rFonts w:ascii="Arial" w:hAnsi="Arial" w:cs="Arial"/>
          <w:i/>
          <w:sz w:val="22"/>
          <w:szCs w:val="22"/>
        </w:rPr>
        <w:t>Movimientos y escuelas literarias</w:t>
      </w:r>
    </w:p>
    <w:p w14:paraId="3547FE95" w14:textId="77777777" w:rsidR="00197DA7" w:rsidRPr="002F3A6E" w:rsidRDefault="00197DA7" w:rsidP="00197DA7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>Conceptos de periodización literaria. Literatura y movimientos artísticos, culturales y políticos: características sobresalientes.</w:t>
      </w:r>
    </w:p>
    <w:p w14:paraId="25FE6FEC" w14:textId="77777777" w:rsidR="00197DA7" w:rsidRPr="002F3A6E" w:rsidRDefault="00197DA7" w:rsidP="00197DA7">
      <w:pPr>
        <w:pStyle w:val="Estilo"/>
        <w:numPr>
          <w:ilvl w:val="2"/>
          <w:numId w:val="3"/>
        </w:numPr>
        <w:tabs>
          <w:tab w:val="clear" w:pos="2160"/>
          <w:tab w:val="num" w:pos="1320"/>
        </w:tabs>
        <w:spacing w:line="360" w:lineRule="auto"/>
        <w:ind w:left="1320" w:right="17" w:hanging="240"/>
        <w:jc w:val="both"/>
        <w:rPr>
          <w:rFonts w:ascii="Arial" w:hAnsi="Arial" w:cs="Arial"/>
          <w:sz w:val="22"/>
          <w:szCs w:val="22"/>
        </w:rPr>
      </w:pPr>
      <w:r w:rsidRPr="002F3A6E">
        <w:rPr>
          <w:rFonts w:ascii="Arial" w:hAnsi="Arial" w:cs="Arial"/>
          <w:sz w:val="22"/>
          <w:szCs w:val="22"/>
        </w:rPr>
        <w:t xml:space="preserve">El Renacimiento. El Barroco. Neoclasicismo. Romanticismo. El Realismo. El Modernismo. Las Vanguardias del Siglo XX. </w:t>
      </w:r>
    </w:p>
    <w:p w14:paraId="2D1889C0" w14:textId="77777777" w:rsidR="00222C3F" w:rsidRDefault="00222C3F" w:rsidP="00222C3F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21695C80" w14:textId="77777777" w:rsidR="00197DA7" w:rsidRPr="009C6655" w:rsidRDefault="00197DA7" w:rsidP="00197DA7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ind w:left="1202" w:right="11" w:hanging="120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CONTENIDO</w:t>
      </w:r>
      <w:r w:rsidR="00222C3F">
        <w:rPr>
          <w:rFonts w:ascii="Arial" w:hAnsi="Arial" w:cs="Arial"/>
          <w:bCs/>
          <w:sz w:val="28"/>
          <w:szCs w:val="28"/>
        </w:rPr>
        <w:t>S</w:t>
      </w:r>
      <w:r w:rsidRPr="009C6655">
        <w:rPr>
          <w:rFonts w:ascii="Arial" w:hAnsi="Arial" w:cs="Arial"/>
          <w:bCs/>
          <w:sz w:val="28"/>
          <w:szCs w:val="28"/>
        </w:rPr>
        <w:t xml:space="preserve"> PROCEDIMENTAL</w:t>
      </w:r>
      <w:r w:rsidR="00222C3F">
        <w:rPr>
          <w:rFonts w:ascii="Arial" w:hAnsi="Arial" w:cs="Arial"/>
          <w:bCs/>
          <w:sz w:val="28"/>
          <w:szCs w:val="28"/>
        </w:rPr>
        <w:t>ES</w:t>
      </w:r>
    </w:p>
    <w:p w14:paraId="620E547E" w14:textId="77777777" w:rsidR="00197DA7" w:rsidRPr="00083FBD" w:rsidRDefault="00197DA7" w:rsidP="00197DA7">
      <w:pPr>
        <w:pStyle w:val="Estilo"/>
        <w:ind w:right="17"/>
        <w:jc w:val="both"/>
        <w:rPr>
          <w:rFonts w:ascii="Arial" w:hAnsi="Arial" w:cs="Arial"/>
          <w:sz w:val="20"/>
        </w:rPr>
      </w:pPr>
    </w:p>
    <w:p w14:paraId="5ACC563D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Observación sistemática, reflexión y conclusiones significativas de los distintos marcos críticos</w:t>
      </w:r>
    </w:p>
    <w:p w14:paraId="6C1554A6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Comparación de postulados diversos para manejar satisfactoriamente con sus contactos, diferencias, continuidades.</w:t>
      </w:r>
    </w:p>
    <w:p w14:paraId="095D5321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Identificación en textos literarios de hechos textuales descriptos en los marcos teóricos.</w:t>
      </w:r>
    </w:p>
    <w:p w14:paraId="5C4ABEFA" w14:textId="77777777" w:rsidR="00197DA7" w:rsidRDefault="00197DA7" w:rsidP="00197DA7">
      <w:pPr>
        <w:pStyle w:val="Estilo"/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Integración y aplicación en análisis críticos de distintos conceptos manejados teóricamente.</w:t>
      </w:r>
    </w:p>
    <w:p w14:paraId="3A8D5A2E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5BC97CFD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5BCCCD6D" w14:textId="77777777" w:rsidR="00197DA7" w:rsidRPr="009C6655" w:rsidRDefault="00197DA7" w:rsidP="00197DA7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CONTENIDO</w:t>
      </w:r>
      <w:r w:rsidR="00222C3F">
        <w:rPr>
          <w:rFonts w:ascii="Arial" w:hAnsi="Arial" w:cs="Arial"/>
          <w:bCs/>
          <w:sz w:val="28"/>
          <w:szCs w:val="28"/>
        </w:rPr>
        <w:t>S</w:t>
      </w:r>
      <w:r w:rsidRPr="009C6655">
        <w:rPr>
          <w:rFonts w:ascii="Arial" w:hAnsi="Arial" w:cs="Arial"/>
          <w:bCs/>
          <w:sz w:val="28"/>
          <w:szCs w:val="28"/>
        </w:rPr>
        <w:t xml:space="preserve"> ACTITUDINAL</w:t>
      </w:r>
      <w:r w:rsidR="00222C3F">
        <w:rPr>
          <w:rFonts w:ascii="Arial" w:hAnsi="Arial" w:cs="Arial"/>
          <w:bCs/>
          <w:sz w:val="28"/>
          <w:szCs w:val="28"/>
        </w:rPr>
        <w:t>ES</w:t>
      </w:r>
    </w:p>
    <w:p w14:paraId="5AF1AE6E" w14:textId="77777777" w:rsidR="00197DA7" w:rsidRDefault="00197DA7" w:rsidP="00197DA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Apertura para la sistematización de la observación de los hechos literarios</w:t>
      </w:r>
    </w:p>
    <w:p w14:paraId="04BD9804" w14:textId="77777777" w:rsidR="00197DA7" w:rsidRDefault="00197DA7" w:rsidP="00197DA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Rigurosidad en el traslado de conocimientos teóricos al campo del análisis de textos</w:t>
      </w:r>
    </w:p>
    <w:p w14:paraId="787D9410" w14:textId="77777777" w:rsidR="00197DA7" w:rsidRPr="00F14122" w:rsidRDefault="00197DA7" w:rsidP="00197DA7">
      <w:pPr>
        <w:pStyle w:val="Estilo"/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 w:right="1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Conciencia crítica tanto en el manejo bibliográfico como en la producción de análisis literario.</w:t>
      </w:r>
    </w:p>
    <w:p w14:paraId="04A61603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72A72FA7" w14:textId="77777777" w:rsidR="008427D4" w:rsidRDefault="008427D4" w:rsidP="008427D4">
      <w:pPr>
        <w:tabs>
          <w:tab w:val="left" w:pos="840"/>
        </w:tabs>
        <w:spacing w:line="360" w:lineRule="auto"/>
        <w:jc w:val="both"/>
        <w:rPr>
          <w:rFonts w:ascii="Arial" w:hAnsi="Arial" w:cs="Arial"/>
        </w:rPr>
      </w:pPr>
    </w:p>
    <w:p w14:paraId="12DC0D36" w14:textId="77777777" w:rsidR="002F3A6E" w:rsidRPr="008427D4" w:rsidRDefault="002F3A6E" w:rsidP="002F3A6E">
      <w:pPr>
        <w:pStyle w:val="Estilo"/>
        <w:numPr>
          <w:ilvl w:val="0"/>
          <w:numId w:val="10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8427D4">
        <w:rPr>
          <w:rFonts w:ascii="Arial" w:hAnsi="Arial" w:cs="Arial"/>
          <w:bCs/>
          <w:sz w:val="28"/>
          <w:szCs w:val="28"/>
        </w:rPr>
        <w:t>CRONOGRAMA DE EVALUACI</w:t>
      </w:r>
      <w:r>
        <w:rPr>
          <w:rFonts w:ascii="Arial" w:hAnsi="Arial" w:cs="Arial"/>
          <w:bCs/>
          <w:sz w:val="28"/>
          <w:szCs w:val="28"/>
        </w:rPr>
        <w:t>Ó</w:t>
      </w:r>
      <w:r w:rsidRPr="008427D4">
        <w:rPr>
          <w:rFonts w:ascii="Arial" w:hAnsi="Arial" w:cs="Arial"/>
          <w:bCs/>
          <w:sz w:val="28"/>
          <w:szCs w:val="28"/>
        </w:rPr>
        <w:t>N</w:t>
      </w:r>
      <w:r w:rsidRPr="008427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F387B1" w14:textId="77777777" w:rsidR="002F3A6E" w:rsidRDefault="002F3A6E" w:rsidP="002F3A6E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Trabajo Práctico Nº1</w:t>
      </w:r>
      <w:r>
        <w:rPr>
          <w:rFonts w:ascii="Arial" w:hAnsi="Arial" w:cs="Arial"/>
        </w:rPr>
        <w:t xml:space="preserve"> – 20/04/2017</w:t>
      </w:r>
    </w:p>
    <w:p w14:paraId="7FA9582E" w14:textId="77777777" w:rsidR="002F3A6E" w:rsidRDefault="002F3A6E" w:rsidP="002F3A6E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Nº2 </w:t>
      </w:r>
      <w:r>
        <w:rPr>
          <w:rFonts w:ascii="Arial" w:hAnsi="Arial" w:cs="Arial"/>
        </w:rPr>
        <w:t>– 17/05/2017</w:t>
      </w:r>
    </w:p>
    <w:p w14:paraId="1EA8D679" w14:textId="77777777" w:rsidR="002F3A6E" w:rsidRDefault="002F3A6E" w:rsidP="002F3A6E">
      <w:pPr>
        <w:numPr>
          <w:ilvl w:val="2"/>
          <w:numId w:val="6"/>
        </w:numPr>
        <w:tabs>
          <w:tab w:val="left" w:pos="840"/>
          <w:tab w:val="num" w:pos="14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1º Parcial </w:t>
      </w:r>
      <w:r>
        <w:rPr>
          <w:rFonts w:ascii="Arial" w:hAnsi="Arial" w:cs="Arial"/>
        </w:rPr>
        <w:t>– 21/06/2017</w:t>
      </w:r>
    </w:p>
    <w:p w14:paraId="4E3899E0" w14:textId="77777777" w:rsidR="002F3A6E" w:rsidRDefault="002F3A6E" w:rsidP="002F3A6E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Nº3 </w:t>
      </w:r>
      <w:r>
        <w:rPr>
          <w:rFonts w:ascii="Arial" w:hAnsi="Arial" w:cs="Arial"/>
        </w:rPr>
        <w:t>– 06/09/2017</w:t>
      </w:r>
    </w:p>
    <w:p w14:paraId="6C740FDF" w14:textId="77777777" w:rsidR="002F3A6E" w:rsidRDefault="002F3A6E" w:rsidP="002F3A6E">
      <w:pPr>
        <w:numPr>
          <w:ilvl w:val="1"/>
          <w:numId w:val="6"/>
        </w:numPr>
        <w:tabs>
          <w:tab w:val="left" w:pos="8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Trabajo Práctico Nº4 </w:t>
      </w:r>
      <w:r>
        <w:rPr>
          <w:rFonts w:ascii="Arial" w:hAnsi="Arial" w:cs="Arial"/>
        </w:rPr>
        <w:t>– 30/10/2017</w:t>
      </w:r>
    </w:p>
    <w:p w14:paraId="3B91D4A0" w14:textId="77777777" w:rsidR="002F3A6E" w:rsidRDefault="002F3A6E" w:rsidP="002F3A6E">
      <w:pPr>
        <w:numPr>
          <w:ilvl w:val="2"/>
          <w:numId w:val="6"/>
        </w:numPr>
        <w:tabs>
          <w:tab w:val="left" w:pos="840"/>
          <w:tab w:val="num" w:pos="1440"/>
        </w:tabs>
        <w:spacing w:line="360" w:lineRule="auto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2º Parcial </w:t>
      </w:r>
      <w:r>
        <w:rPr>
          <w:rFonts w:ascii="Arial" w:hAnsi="Arial" w:cs="Arial"/>
        </w:rPr>
        <w:t>– 06/11/2017</w:t>
      </w:r>
    </w:p>
    <w:p w14:paraId="6496C647" w14:textId="77777777" w:rsidR="002F3A6E" w:rsidRDefault="002F3A6E" w:rsidP="002F3A6E">
      <w:pPr>
        <w:tabs>
          <w:tab w:val="left" w:pos="840"/>
          <w:tab w:val="num" w:pos="2160"/>
        </w:tabs>
        <w:spacing w:line="360" w:lineRule="auto"/>
        <w:jc w:val="both"/>
        <w:rPr>
          <w:rFonts w:ascii="Arial" w:hAnsi="Arial" w:cs="Arial"/>
        </w:rPr>
      </w:pPr>
    </w:p>
    <w:p w14:paraId="07418EED" w14:textId="77777777" w:rsidR="002F3A6E" w:rsidRDefault="002F3A6E" w:rsidP="002F3A6E">
      <w:pPr>
        <w:tabs>
          <w:tab w:val="left" w:pos="840"/>
          <w:tab w:val="num" w:pos="2160"/>
        </w:tabs>
        <w:spacing w:line="360" w:lineRule="auto"/>
        <w:jc w:val="both"/>
        <w:rPr>
          <w:rFonts w:ascii="Arial" w:hAnsi="Arial" w:cs="Arial"/>
        </w:rPr>
      </w:pPr>
    </w:p>
    <w:p w14:paraId="7914DA9C" w14:textId="77777777" w:rsidR="002F3A6E" w:rsidRDefault="002F3A6E" w:rsidP="002F3A6E">
      <w:pPr>
        <w:tabs>
          <w:tab w:val="left" w:pos="840"/>
          <w:tab w:val="num" w:pos="2160"/>
        </w:tabs>
        <w:spacing w:line="360" w:lineRule="auto"/>
        <w:jc w:val="both"/>
        <w:rPr>
          <w:rFonts w:ascii="Arial" w:hAnsi="Arial" w:cs="Arial"/>
        </w:rPr>
      </w:pPr>
    </w:p>
    <w:p w14:paraId="30137B93" w14:textId="77777777" w:rsidR="002F3A6E" w:rsidRDefault="002F3A6E" w:rsidP="002F3A6E">
      <w:pPr>
        <w:tabs>
          <w:tab w:val="left" w:pos="840"/>
          <w:tab w:val="num" w:pos="2160"/>
        </w:tabs>
        <w:spacing w:line="360" w:lineRule="auto"/>
        <w:jc w:val="both"/>
        <w:rPr>
          <w:rFonts w:ascii="Arial" w:hAnsi="Arial" w:cs="Arial"/>
        </w:rPr>
      </w:pPr>
    </w:p>
    <w:p w14:paraId="76787544" w14:textId="77777777" w:rsidR="00197DA7" w:rsidRPr="009C6655" w:rsidRDefault="00197DA7" w:rsidP="00197DA7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t>BIBLIOGRAF</w:t>
      </w:r>
      <w:r w:rsidR="008427D4">
        <w:rPr>
          <w:rFonts w:ascii="Arial" w:hAnsi="Arial" w:cs="Arial"/>
          <w:bCs/>
          <w:sz w:val="28"/>
          <w:szCs w:val="28"/>
        </w:rPr>
        <w:t>Í</w:t>
      </w:r>
      <w:r w:rsidRPr="009C6655">
        <w:rPr>
          <w:rFonts w:ascii="Arial" w:hAnsi="Arial" w:cs="Arial"/>
          <w:bCs/>
          <w:sz w:val="28"/>
          <w:szCs w:val="28"/>
        </w:rPr>
        <w:t>A</w:t>
      </w:r>
    </w:p>
    <w:p w14:paraId="06379AC2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  <w:bCs/>
        </w:rPr>
      </w:pPr>
    </w:p>
    <w:p w14:paraId="1E38AB11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C631FC">
        <w:rPr>
          <w:rFonts w:ascii="Arial" w:hAnsi="Arial" w:cs="Arial"/>
        </w:rPr>
        <w:t xml:space="preserve">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ALTAMIRANO, Carlos - SARLO, Beatriz (1993).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Literatura/Sociedad,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Bs. As.,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Edicial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</w:t>
      </w:r>
    </w:p>
    <w:p w14:paraId="7F07738E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ARAGÓN   PLAZA,   Javier.  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Didáctica   de   la   literatura.   La   educación   literaria.  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Recuperado de </w:t>
      </w:r>
      <w:hyperlink r:id="rId6" w:history="1">
        <w:r w:rsidRPr="0068496C">
          <w:rPr>
            <w:rStyle w:val="Hipervnculo"/>
            <w:rFonts w:ascii="Arial" w:hAnsi="Arial" w:cs="Arial"/>
            <w:color w:val="auto"/>
            <w:u w:val="none"/>
            <w:lang w:eastAsia="es-ES_tradnl"/>
          </w:rPr>
          <w:t>http://www.eduinnova.es/monografias09/didactica.pdf</w:t>
        </w:r>
      </w:hyperlink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el 30 de octubre de 2012.</w:t>
      </w:r>
    </w:p>
    <w:p w14:paraId="5BE8FA42" w14:textId="77777777" w:rsidR="00197DA7" w:rsidRDefault="00197DA7" w:rsidP="00197DA7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1"/>
          <w:rFonts w:ascii="Arial" w:hAnsi="Arial" w:cs="Arial"/>
          <w:sz w:val="24"/>
          <w:szCs w:val="24"/>
          <w:lang w:val="es-ES_tradnl" w:eastAsia="es-ES_tradnl"/>
        </w:rPr>
        <w:t xml:space="preserve">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ARAN, Pampa - BAREI, Silvia (2009). "</w:t>
      </w:r>
      <w:r w:rsidRPr="00944DB0"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Acerca del texto y el discurso en las teorías contemporáneas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Género, texto, discurso. Encrucijadas y caminos.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Córdoba: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Comunic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-Arte, 61-88.</w:t>
      </w:r>
    </w:p>
    <w:p w14:paraId="13D59091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BAJTIN, M. (1995)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Estética de la creación verbal. 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México: Siglo XXI</w:t>
      </w:r>
    </w:p>
    <w:p w14:paraId="0317D54F" w14:textId="77777777" w:rsidR="00197DA7" w:rsidRPr="0068496C" w:rsidRDefault="00197DA7" w:rsidP="00197DA7">
      <w:pPr>
        <w:pStyle w:val="Style1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BAL,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Mieke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(1995).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 la narrativa (Una introducción a la narratología),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Gredos.</w:t>
      </w:r>
    </w:p>
    <w:p w14:paraId="445EE7E1" w14:textId="77777777" w:rsidR="00197DA7" w:rsidRPr="00372701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eastAsia="es-ES_tradnl"/>
        </w:rPr>
      </w:pPr>
      <w:r w:rsidRPr="00372701">
        <w:rPr>
          <w:rStyle w:val="FontStyle13"/>
          <w:rFonts w:ascii="Arial" w:hAnsi="Arial" w:cs="Arial"/>
          <w:sz w:val="24"/>
          <w:szCs w:val="24"/>
          <w:lang w:eastAsia="es-ES_tradnl"/>
        </w:rPr>
        <w:t>BARTHES, R</w:t>
      </w:r>
      <w:r>
        <w:rPr>
          <w:rStyle w:val="FontStyle13"/>
          <w:rFonts w:ascii="Arial" w:hAnsi="Arial" w:cs="Arial"/>
          <w:sz w:val="24"/>
          <w:szCs w:val="24"/>
          <w:lang w:eastAsia="es-ES_tradnl"/>
        </w:rPr>
        <w:t>oland</w:t>
      </w:r>
      <w:r w:rsidRPr="00372701">
        <w:rPr>
          <w:rStyle w:val="FontStyle13"/>
          <w:rFonts w:ascii="Arial" w:hAnsi="Arial" w:cs="Arial"/>
          <w:sz w:val="24"/>
          <w:szCs w:val="24"/>
          <w:lang w:eastAsia="es-ES_tradnl"/>
        </w:rPr>
        <w:t xml:space="preserve"> (1989) S/Z. México, Siglo XXI</w:t>
      </w:r>
    </w:p>
    <w:p w14:paraId="07F274B7" w14:textId="77777777" w:rsidR="00197DA7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BARTHES, Roland - ECO, Umberto - T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ODO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R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O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V, Tzvetan y otros (1999).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Análisis estructural del relato,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México, Coyoacán. Traducción: Beatriz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Dorriots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y Ana Nicole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Vaisse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del Dossier.</w:t>
      </w:r>
    </w:p>
    <w:p w14:paraId="7B745004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CABO ASEGUINOLAZA, Fernando - DO CEBREIRO RÁBADE VILLAR, María (2006).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Manual de Teoría de la Literatura.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Madrid: Castalia.</w:t>
      </w:r>
    </w:p>
    <w:p w14:paraId="382EAADB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DE RIQUER, M. - VALVERDE, J. (1994).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Historia de la literatura universal,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Barcelona, Planeta.</w:t>
      </w:r>
    </w:p>
    <w:p w14:paraId="715D61B5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EAGLETON, Terry (1998).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Una introducción a la teoría literaria,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México, FCE. Traducción: José Esteban Calderón.</w:t>
      </w:r>
    </w:p>
    <w:p w14:paraId="267A47E7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GÓMEZ REDONDO, Fernando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La crítica literaria del siglo XX,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EDAF.</w:t>
      </w:r>
    </w:p>
    <w:p w14:paraId="3C25392B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before="10"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GRUPO </w:t>
      </w:r>
      <w:r w:rsidRPr="00944DB0">
        <w:rPr>
          <w:rStyle w:val="FontStyle13"/>
          <w:rFonts w:ascii="Arial" w:hAnsi="Arial" w:cs="Arial"/>
          <w:i/>
          <w:spacing w:val="-20"/>
          <w:sz w:val="24"/>
          <w:szCs w:val="24"/>
          <w:lang w:val="es-ES_tradnl" w:eastAsia="es-ES_tradnl"/>
        </w:rPr>
        <w:t>ų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(1987).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Retórica general,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Barcelona, Paidós. Traducción de Juan Victorio.</w:t>
      </w:r>
    </w:p>
    <w:p w14:paraId="7B0EEEB3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HAUSER, Arnold (1969).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Historia social de la literatura y el arte,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Madrid, Guadarrama.</w:t>
      </w:r>
    </w:p>
    <w:p w14:paraId="06E83F31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LINK, Daniel (1994). "¿Qué es la literatura?". En </w:t>
      </w:r>
      <w:proofErr w:type="spellStart"/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>Literator</w:t>
      </w:r>
      <w:proofErr w:type="spellEnd"/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 IV.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Buenos Aires: Ediciones del Eclipse, 9-17.</w:t>
      </w:r>
    </w:p>
    <w:p w14:paraId="16CCFF83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lastRenderedPageBreak/>
        <w:t xml:space="preserve">MIGNOLO, Walter (1986). "Comprensión teórica y comprensión hermenéutica".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del texto e interpretación de textos.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México: UNAM.</w:t>
      </w:r>
    </w:p>
    <w:p w14:paraId="51730DB8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PÉREZ, Elena - P. DE RONCAGLIA, Silvina (2008).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Del Renacimiento al Posmodernismo. Periodización literaria.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Córdoba: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Comunic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-Arte.</w:t>
      </w:r>
    </w:p>
    <w:p w14:paraId="45E23079" w14:textId="77777777" w:rsidR="00197DA7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SARLO, Beatriz (1985). "Crítica de la lectura: ¿un nuevo canon?". En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Punto de Vista. Revista de Cultura,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año VII, número 24, agosto- octubre.</w:t>
      </w:r>
    </w:p>
    <w:p w14:paraId="116A69A0" w14:textId="77777777" w:rsidR="00197DA7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SCHAEFFER, J. M. (2006)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¿Qué es un </w:t>
      </w:r>
      <w:proofErr w:type="spellStart"/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genero</w:t>
      </w:r>
      <w:proofErr w:type="spellEnd"/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 xml:space="preserve"> literario?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 Madrid: Akal</w:t>
      </w:r>
    </w:p>
    <w:p w14:paraId="3A62E688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TODOROV, T. (1975) </w:t>
      </w:r>
      <w:r>
        <w:rPr>
          <w:rStyle w:val="FontStyle13"/>
          <w:rFonts w:ascii="Arial" w:hAnsi="Arial" w:cs="Arial"/>
          <w:i/>
          <w:sz w:val="24"/>
          <w:szCs w:val="24"/>
          <w:lang w:val="es-ES_tradnl" w:eastAsia="es-ES_tradnl"/>
        </w:rPr>
        <w:t>Poética</w:t>
      </w:r>
      <w:r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 Buenos Aires, Losada.</w:t>
      </w:r>
    </w:p>
    <w:p w14:paraId="7F32CD37" w14:textId="77777777" w:rsidR="00197DA7" w:rsidRPr="0068496C" w:rsidRDefault="00197DA7" w:rsidP="00197DA7">
      <w:pPr>
        <w:pStyle w:val="Style2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TODOROV, Tzvetan (compilador)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Teoría de la literatura de los formalistas rusos,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México, Siglo XXI. Traducción: Ana María </w:t>
      </w:r>
      <w:proofErr w:type="spellStart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Nethol</w:t>
      </w:r>
      <w:proofErr w:type="spellEnd"/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.</w:t>
      </w:r>
    </w:p>
    <w:p w14:paraId="5AF7A0B4" w14:textId="77777777" w:rsidR="00197DA7" w:rsidRPr="007224CE" w:rsidRDefault="00197DA7" w:rsidP="00197DA7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 xml:space="preserve">VITAGLLANO, Miguel (1997). </w:t>
      </w:r>
      <w:r w:rsidRPr="0068496C">
        <w:rPr>
          <w:rStyle w:val="FontStyle12"/>
          <w:rFonts w:ascii="Arial" w:hAnsi="Arial" w:cs="Arial"/>
          <w:sz w:val="24"/>
          <w:szCs w:val="24"/>
          <w:lang w:val="es-ES_tradnl" w:eastAsia="es-ES_tradnl"/>
        </w:rPr>
        <w:t xml:space="preserve">Lecturas críticas sobre la narrativa argentina, </w:t>
      </w:r>
      <w:r w:rsidRPr="0068496C">
        <w:rPr>
          <w:rStyle w:val="FontStyle13"/>
          <w:rFonts w:ascii="Arial" w:hAnsi="Arial" w:cs="Arial"/>
          <w:sz w:val="24"/>
          <w:szCs w:val="24"/>
          <w:lang w:val="es-ES_tradnl" w:eastAsia="es-ES_tradnl"/>
        </w:rPr>
        <w:t>Bs. As., CONICET.</w:t>
      </w:r>
    </w:p>
    <w:p w14:paraId="68DCFE9E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0120DC74" w14:textId="77777777" w:rsidR="00222C3F" w:rsidRDefault="00222C3F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64B5F494" w14:textId="77777777" w:rsidR="00BD212C" w:rsidRPr="009C6655" w:rsidRDefault="00BD212C" w:rsidP="00BD212C">
      <w:pPr>
        <w:pStyle w:val="Estilo"/>
        <w:numPr>
          <w:ilvl w:val="0"/>
          <w:numId w:val="2"/>
        </w:numPr>
        <w:tabs>
          <w:tab w:val="left" w:pos="360"/>
          <w:tab w:val="left" w:pos="851"/>
        </w:tabs>
        <w:spacing w:line="360" w:lineRule="auto"/>
        <w:ind w:right="11" w:hanging="1200"/>
        <w:jc w:val="both"/>
        <w:rPr>
          <w:rFonts w:ascii="Arial" w:hAnsi="Arial" w:cs="Arial"/>
          <w:b/>
          <w:bCs/>
          <w:sz w:val="28"/>
          <w:szCs w:val="28"/>
        </w:rPr>
      </w:pPr>
      <w:r w:rsidRPr="009C6655">
        <w:rPr>
          <w:rFonts w:ascii="Arial" w:hAnsi="Arial" w:cs="Arial"/>
          <w:bCs/>
          <w:sz w:val="28"/>
          <w:szCs w:val="28"/>
        </w:rPr>
        <w:t>BIBLIOGRAF</w:t>
      </w:r>
      <w:r w:rsidR="008427D4">
        <w:rPr>
          <w:rFonts w:ascii="Arial" w:hAnsi="Arial" w:cs="Arial"/>
          <w:bCs/>
          <w:sz w:val="28"/>
          <w:szCs w:val="28"/>
        </w:rPr>
        <w:t>Í</w:t>
      </w:r>
      <w:r w:rsidRPr="009C6655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 xml:space="preserve"> ESPEC</w:t>
      </w:r>
      <w:r w:rsidR="008427D4">
        <w:rPr>
          <w:rFonts w:ascii="Arial" w:hAnsi="Arial" w:cs="Arial"/>
          <w:bCs/>
          <w:sz w:val="28"/>
          <w:szCs w:val="28"/>
        </w:rPr>
        <w:t>Í</w:t>
      </w:r>
      <w:r>
        <w:rPr>
          <w:rFonts w:ascii="Arial" w:hAnsi="Arial" w:cs="Arial"/>
          <w:bCs/>
          <w:sz w:val="28"/>
          <w:szCs w:val="28"/>
        </w:rPr>
        <w:t>FICA</w:t>
      </w:r>
    </w:p>
    <w:p w14:paraId="3374B293" w14:textId="77777777" w:rsidR="00BD212C" w:rsidRDefault="00BD212C" w:rsidP="00BD212C">
      <w:pPr>
        <w:pStyle w:val="Style1"/>
        <w:widowControl/>
        <w:tabs>
          <w:tab w:val="left" w:pos="331"/>
        </w:tabs>
        <w:spacing w:line="360" w:lineRule="auto"/>
        <w:jc w:val="both"/>
        <w:rPr>
          <w:rStyle w:val="FontStyle13"/>
          <w:rFonts w:ascii="Arial" w:hAnsi="Arial" w:cs="Arial"/>
          <w:sz w:val="24"/>
          <w:szCs w:val="24"/>
          <w:lang w:val="es-ES_tradnl" w:eastAsia="es-ES_tradnl"/>
        </w:rPr>
      </w:pPr>
    </w:p>
    <w:p w14:paraId="1EF38A6B" w14:textId="77777777" w:rsidR="00BD212C" w:rsidRDefault="00BD212C" w:rsidP="00BD212C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dramático: </w:t>
      </w:r>
      <w:r>
        <w:rPr>
          <w:rFonts w:ascii="Arial" w:hAnsi="Arial" w:cs="Arial"/>
          <w:i/>
          <w:lang w:val="es-ES_tradnl" w:eastAsia="es-ES_tradnl"/>
        </w:rPr>
        <w:t xml:space="preserve">La isla desierta </w:t>
      </w:r>
      <w:r>
        <w:rPr>
          <w:rFonts w:ascii="Arial" w:hAnsi="Arial" w:cs="Arial"/>
          <w:lang w:val="es-ES_tradnl" w:eastAsia="es-ES_tradnl"/>
        </w:rPr>
        <w:t>de</w:t>
      </w:r>
      <w:r w:rsidRPr="00FA6D0A">
        <w:rPr>
          <w:rFonts w:ascii="Arial" w:hAnsi="Arial" w:cs="Arial"/>
          <w:lang w:val="es-ES_tradnl" w:eastAsia="es-ES_tradnl"/>
        </w:rPr>
        <w:t xml:space="preserve"> </w:t>
      </w:r>
      <w:r>
        <w:rPr>
          <w:rFonts w:ascii="Arial" w:hAnsi="Arial" w:cs="Arial"/>
          <w:lang w:val="es-ES_tradnl" w:eastAsia="es-ES_tradnl"/>
        </w:rPr>
        <w:t xml:space="preserve">Roberto ARLT </w:t>
      </w:r>
    </w:p>
    <w:p w14:paraId="0011FC9F" w14:textId="77777777" w:rsidR="00BD212C" w:rsidRPr="00FA6D0A" w:rsidRDefault="00BD212C" w:rsidP="00BD212C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        </w:t>
      </w:r>
      <w:r>
        <w:rPr>
          <w:rFonts w:ascii="Arial" w:hAnsi="Arial" w:cs="Arial"/>
          <w:i/>
          <w:lang w:val="es-ES_tradnl" w:eastAsia="es-ES_tradnl"/>
        </w:rPr>
        <w:t xml:space="preserve">Decir sí </w:t>
      </w:r>
      <w:r>
        <w:rPr>
          <w:rFonts w:ascii="Arial" w:hAnsi="Arial" w:cs="Arial"/>
          <w:lang w:val="es-ES_tradnl" w:eastAsia="es-ES_tradnl"/>
        </w:rPr>
        <w:t xml:space="preserve">de Griselda </w:t>
      </w:r>
      <w:proofErr w:type="spellStart"/>
      <w:r>
        <w:rPr>
          <w:rFonts w:ascii="Arial" w:hAnsi="Arial" w:cs="Arial"/>
          <w:lang w:val="es-ES_tradnl" w:eastAsia="es-ES_tradnl"/>
        </w:rPr>
        <w:t>Gambaro</w:t>
      </w:r>
      <w:proofErr w:type="spellEnd"/>
    </w:p>
    <w:p w14:paraId="4D1519C1" w14:textId="77777777" w:rsidR="00BD212C" w:rsidRDefault="00BD212C" w:rsidP="00BD212C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lírico: </w:t>
      </w:r>
      <w:r w:rsidR="00156CAE">
        <w:rPr>
          <w:rFonts w:ascii="Arial" w:hAnsi="Arial" w:cs="Arial"/>
          <w:i/>
          <w:lang w:val="es-ES_tradnl" w:eastAsia="es-ES_tradnl"/>
        </w:rPr>
        <w:t xml:space="preserve">Cuartero Bolche </w:t>
      </w:r>
      <w:r w:rsidR="00156CAE">
        <w:rPr>
          <w:rFonts w:ascii="Arial" w:hAnsi="Arial" w:cs="Arial"/>
          <w:lang w:val="es-ES_tradnl" w:eastAsia="es-ES_tradnl"/>
        </w:rPr>
        <w:t>de Lucas Tejerina</w:t>
      </w:r>
    </w:p>
    <w:p w14:paraId="3D89F195" w14:textId="77777777" w:rsidR="00BD212C" w:rsidRPr="00156CAE" w:rsidRDefault="00BD212C" w:rsidP="00BD212C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</w:t>
      </w:r>
      <w:r w:rsidR="00156CAE">
        <w:rPr>
          <w:rFonts w:ascii="Arial" w:hAnsi="Arial" w:cs="Arial"/>
          <w:i/>
          <w:lang w:val="es-ES_tradnl" w:eastAsia="es-ES_tradnl"/>
        </w:rPr>
        <w:t xml:space="preserve">Luna Muerta </w:t>
      </w:r>
      <w:r w:rsidR="00156CAE">
        <w:rPr>
          <w:rFonts w:ascii="Arial" w:hAnsi="Arial" w:cs="Arial"/>
          <w:lang w:val="es-ES_tradnl" w:eastAsia="es-ES_tradnl"/>
        </w:rPr>
        <w:t>de Manuel Castilla</w:t>
      </w:r>
    </w:p>
    <w:p w14:paraId="7005BAE4" w14:textId="77777777" w:rsidR="00BD212C" w:rsidRDefault="00BD212C" w:rsidP="00BD212C">
      <w:pPr>
        <w:pStyle w:val="Style1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Género narrativo (novela): </w:t>
      </w:r>
      <w:r>
        <w:rPr>
          <w:rFonts w:ascii="Arial" w:hAnsi="Arial" w:cs="Arial"/>
          <w:i/>
          <w:lang w:val="es-ES_tradnl" w:eastAsia="es-ES_tradnl"/>
        </w:rPr>
        <w:t>El colectivo</w:t>
      </w:r>
      <w:r>
        <w:rPr>
          <w:rFonts w:ascii="Arial" w:hAnsi="Arial" w:cs="Arial"/>
          <w:lang w:val="es-ES_tradnl" w:eastAsia="es-ES_tradnl"/>
        </w:rPr>
        <w:t xml:space="preserve"> de Eugenia Almeida</w:t>
      </w:r>
    </w:p>
    <w:p w14:paraId="26DFADE6" w14:textId="77777777" w:rsidR="00BD212C" w:rsidRPr="00156CAE" w:rsidRDefault="00BD212C" w:rsidP="00BD212C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 xml:space="preserve">                                   </w:t>
      </w:r>
      <w:r>
        <w:rPr>
          <w:rFonts w:ascii="Arial" w:hAnsi="Arial" w:cs="Arial"/>
          <w:lang w:val="es-ES_tradnl" w:eastAsia="es-ES_tradnl"/>
        </w:rPr>
        <w:tab/>
      </w:r>
      <w:r>
        <w:rPr>
          <w:rFonts w:ascii="Arial" w:hAnsi="Arial" w:cs="Arial"/>
          <w:lang w:val="es-ES_tradnl" w:eastAsia="es-ES_tradnl"/>
        </w:rPr>
        <w:tab/>
      </w:r>
      <w:r w:rsidR="00156CAE">
        <w:rPr>
          <w:rFonts w:ascii="Arial" w:hAnsi="Arial" w:cs="Arial"/>
          <w:i/>
          <w:lang w:val="es-ES_tradnl" w:eastAsia="es-ES_tradnl"/>
        </w:rPr>
        <w:t xml:space="preserve">Odisea de Cangrejo </w:t>
      </w:r>
      <w:r w:rsidR="00156CAE">
        <w:rPr>
          <w:rFonts w:ascii="Arial" w:hAnsi="Arial" w:cs="Arial"/>
          <w:lang w:val="es-ES_tradnl" w:eastAsia="es-ES_tradnl"/>
        </w:rPr>
        <w:t>de Fernando López</w:t>
      </w:r>
    </w:p>
    <w:p w14:paraId="6E1F07C6" w14:textId="77777777" w:rsidR="00BD212C" w:rsidRPr="007224CE" w:rsidRDefault="00BD212C" w:rsidP="00BD212C">
      <w:pPr>
        <w:pStyle w:val="Style1"/>
        <w:widowControl/>
        <w:tabs>
          <w:tab w:val="left" w:pos="331"/>
        </w:tabs>
        <w:spacing w:line="360" w:lineRule="auto"/>
        <w:ind w:left="360"/>
        <w:jc w:val="both"/>
        <w:rPr>
          <w:rFonts w:ascii="Arial" w:hAnsi="Arial" w:cs="Arial"/>
          <w:lang w:val="es-ES_tradnl" w:eastAsia="es-ES_tradnl"/>
        </w:rPr>
      </w:pPr>
    </w:p>
    <w:p w14:paraId="377A321D" w14:textId="77777777" w:rsidR="00BD212C" w:rsidRDefault="00BD212C" w:rsidP="00BD212C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65E14DB0" w14:textId="77777777" w:rsidR="00BD212C" w:rsidRDefault="00BD212C" w:rsidP="00BD212C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0F6E39E6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12AFE1AF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0071A1BD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225674C0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69C9C037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p w14:paraId="7BDFFAD8" w14:textId="77777777" w:rsidR="00197DA7" w:rsidRDefault="00197DA7" w:rsidP="00197DA7">
      <w:pPr>
        <w:pStyle w:val="Estilo"/>
        <w:spacing w:line="360" w:lineRule="auto"/>
        <w:ind w:right="17"/>
        <w:jc w:val="both"/>
        <w:rPr>
          <w:rFonts w:ascii="Arial" w:hAnsi="Arial" w:cs="Arial"/>
        </w:rPr>
      </w:pPr>
    </w:p>
    <w:sectPr w:rsidR="00197DA7" w:rsidSect="00237363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AFF"/>
    <w:multiLevelType w:val="hybridMultilevel"/>
    <w:tmpl w:val="9D72AE50"/>
    <w:lvl w:ilvl="0" w:tplc="3B98A14A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4E6B39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 w:val="0"/>
        <w:i w:val="0"/>
        <w:color w:val="auto"/>
        <w:sz w:val="24"/>
        <w:szCs w:val="28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EF6"/>
    <w:multiLevelType w:val="hybridMultilevel"/>
    <w:tmpl w:val="E0D021DE"/>
    <w:lvl w:ilvl="0" w:tplc="46966FB8"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Arial" w:hint="default"/>
        <w:b w:val="0"/>
        <w:i w:val="0"/>
        <w:color w:val="auto"/>
        <w:sz w:val="28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 w:tplc="AFB6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5B1"/>
    <w:multiLevelType w:val="hybridMultilevel"/>
    <w:tmpl w:val="C9A8DCB2"/>
    <w:lvl w:ilvl="0" w:tplc="34E6B3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3FC1"/>
    <w:multiLevelType w:val="multilevel"/>
    <w:tmpl w:val="7C565136"/>
    <w:lvl w:ilvl="0"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Arial" w:hint="default"/>
        <w:b w:val="0"/>
        <w:i w:val="0"/>
        <w:color w:val="auto"/>
        <w:sz w:val="32"/>
        <w:szCs w:val="28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B1A3A"/>
    <w:multiLevelType w:val="hybridMultilevel"/>
    <w:tmpl w:val="AB1AA072"/>
    <w:lvl w:ilvl="0" w:tplc="2EF83FA4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3C3C"/>
    <w:multiLevelType w:val="hybridMultilevel"/>
    <w:tmpl w:val="C6DA34DC"/>
    <w:lvl w:ilvl="0" w:tplc="052A8C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D1E"/>
    <w:multiLevelType w:val="hybridMultilevel"/>
    <w:tmpl w:val="59F2F4F6"/>
    <w:lvl w:ilvl="0" w:tplc="3B98A14A">
      <w:start w:val="1"/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Times New Roman" w:hint="default"/>
        <w:b w:val="0"/>
        <w:i w:val="0"/>
        <w:color w:val="auto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375A"/>
    <w:multiLevelType w:val="hybridMultilevel"/>
    <w:tmpl w:val="5092706C"/>
    <w:lvl w:ilvl="0" w:tplc="7914968A"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Arial" w:hint="default"/>
        <w:b w:val="0"/>
        <w:i w:val="0"/>
        <w:color w:val="auto"/>
        <w:sz w:val="28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 w:tplc="AFB6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7D08"/>
    <w:multiLevelType w:val="multilevel"/>
    <w:tmpl w:val="5092706C"/>
    <w:lvl w:ilvl="0"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Arial" w:hint="default"/>
        <w:b w:val="0"/>
        <w:i w:val="0"/>
        <w:color w:val="auto"/>
        <w:sz w:val="28"/>
        <w:szCs w:val="28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41380"/>
    <w:multiLevelType w:val="hybridMultilevel"/>
    <w:tmpl w:val="7C565136"/>
    <w:lvl w:ilvl="0" w:tplc="280227E6">
      <w:numFmt w:val="bullet"/>
      <w:lvlText w:val=""/>
      <w:lvlJc w:val="left"/>
      <w:pPr>
        <w:tabs>
          <w:tab w:val="num" w:pos="1200"/>
        </w:tabs>
        <w:ind w:left="1200" w:hanging="360"/>
      </w:pPr>
      <w:rPr>
        <w:rFonts w:ascii="Wingdings" w:hAnsi="Wingdings" w:cs="Arial" w:hint="default"/>
        <w:b w:val="0"/>
        <w:i w:val="0"/>
        <w:color w:val="auto"/>
        <w:sz w:val="32"/>
        <w:szCs w:val="28"/>
      </w:rPr>
    </w:lvl>
    <w:lvl w:ilvl="1" w:tplc="67104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i w:val="0"/>
        <w:color w:val="auto"/>
        <w:sz w:val="28"/>
        <w:szCs w:val="28"/>
      </w:rPr>
    </w:lvl>
    <w:lvl w:ilvl="2" w:tplc="AFB64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D9"/>
    <w:rsid w:val="00001F32"/>
    <w:rsid w:val="0000360A"/>
    <w:rsid w:val="00006CF6"/>
    <w:rsid w:val="000255A6"/>
    <w:rsid w:val="00027005"/>
    <w:rsid w:val="0003276F"/>
    <w:rsid w:val="00032806"/>
    <w:rsid w:val="000332D9"/>
    <w:rsid w:val="000346D1"/>
    <w:rsid w:val="000359F4"/>
    <w:rsid w:val="00036DEE"/>
    <w:rsid w:val="00042A81"/>
    <w:rsid w:val="00042BA0"/>
    <w:rsid w:val="00056E27"/>
    <w:rsid w:val="00067491"/>
    <w:rsid w:val="00073328"/>
    <w:rsid w:val="00076AA5"/>
    <w:rsid w:val="00081A05"/>
    <w:rsid w:val="00082FC8"/>
    <w:rsid w:val="00083FBD"/>
    <w:rsid w:val="00084E85"/>
    <w:rsid w:val="00090419"/>
    <w:rsid w:val="00092243"/>
    <w:rsid w:val="00092478"/>
    <w:rsid w:val="000947F9"/>
    <w:rsid w:val="00095496"/>
    <w:rsid w:val="00095B50"/>
    <w:rsid w:val="00097884"/>
    <w:rsid w:val="000A1788"/>
    <w:rsid w:val="000A434A"/>
    <w:rsid w:val="000A5608"/>
    <w:rsid w:val="000A7505"/>
    <w:rsid w:val="000B1587"/>
    <w:rsid w:val="000B3353"/>
    <w:rsid w:val="000C3C74"/>
    <w:rsid w:val="000C3E87"/>
    <w:rsid w:val="000C433B"/>
    <w:rsid w:val="000C4719"/>
    <w:rsid w:val="000C4D21"/>
    <w:rsid w:val="000C53BE"/>
    <w:rsid w:val="000C54D5"/>
    <w:rsid w:val="000D2794"/>
    <w:rsid w:val="000D4874"/>
    <w:rsid w:val="000D5DB1"/>
    <w:rsid w:val="000D7D37"/>
    <w:rsid w:val="000E3DE7"/>
    <w:rsid w:val="000E67E1"/>
    <w:rsid w:val="000F3533"/>
    <w:rsid w:val="000F4433"/>
    <w:rsid w:val="000F444E"/>
    <w:rsid w:val="000F4EF0"/>
    <w:rsid w:val="00100726"/>
    <w:rsid w:val="00102C08"/>
    <w:rsid w:val="001035D0"/>
    <w:rsid w:val="00106DCD"/>
    <w:rsid w:val="00110128"/>
    <w:rsid w:val="00110AC2"/>
    <w:rsid w:val="00115947"/>
    <w:rsid w:val="00124503"/>
    <w:rsid w:val="0013229E"/>
    <w:rsid w:val="0013294B"/>
    <w:rsid w:val="001329B1"/>
    <w:rsid w:val="001330D7"/>
    <w:rsid w:val="00150713"/>
    <w:rsid w:val="001511D5"/>
    <w:rsid w:val="001538D6"/>
    <w:rsid w:val="00156CAE"/>
    <w:rsid w:val="00162CCF"/>
    <w:rsid w:val="00163148"/>
    <w:rsid w:val="0016601A"/>
    <w:rsid w:val="00173271"/>
    <w:rsid w:val="00173FF4"/>
    <w:rsid w:val="00180174"/>
    <w:rsid w:val="00180775"/>
    <w:rsid w:val="001811E9"/>
    <w:rsid w:val="00190B7F"/>
    <w:rsid w:val="00191A25"/>
    <w:rsid w:val="00197DA7"/>
    <w:rsid w:val="001A7194"/>
    <w:rsid w:val="001B08B3"/>
    <w:rsid w:val="001B2E15"/>
    <w:rsid w:val="001B604D"/>
    <w:rsid w:val="001B77CE"/>
    <w:rsid w:val="001C3A32"/>
    <w:rsid w:val="001C53FF"/>
    <w:rsid w:val="001C68D5"/>
    <w:rsid w:val="001D1A13"/>
    <w:rsid w:val="001E0D2C"/>
    <w:rsid w:val="001E40E1"/>
    <w:rsid w:val="001E6740"/>
    <w:rsid w:val="001E7899"/>
    <w:rsid w:val="001F0DD1"/>
    <w:rsid w:val="001F33E2"/>
    <w:rsid w:val="001F4087"/>
    <w:rsid w:val="001F7586"/>
    <w:rsid w:val="001F78D0"/>
    <w:rsid w:val="0020543A"/>
    <w:rsid w:val="00210FDC"/>
    <w:rsid w:val="00220FEA"/>
    <w:rsid w:val="00222601"/>
    <w:rsid w:val="00222C3F"/>
    <w:rsid w:val="00224614"/>
    <w:rsid w:val="002355D1"/>
    <w:rsid w:val="00235B0F"/>
    <w:rsid w:val="00237363"/>
    <w:rsid w:val="00237487"/>
    <w:rsid w:val="00237F92"/>
    <w:rsid w:val="00245943"/>
    <w:rsid w:val="00247016"/>
    <w:rsid w:val="00247146"/>
    <w:rsid w:val="002475F8"/>
    <w:rsid w:val="00250CBA"/>
    <w:rsid w:val="00251F86"/>
    <w:rsid w:val="00253741"/>
    <w:rsid w:val="00254416"/>
    <w:rsid w:val="002547EB"/>
    <w:rsid w:val="002608D8"/>
    <w:rsid w:val="0026633F"/>
    <w:rsid w:val="002756D0"/>
    <w:rsid w:val="00275FC2"/>
    <w:rsid w:val="00280CD3"/>
    <w:rsid w:val="002812B4"/>
    <w:rsid w:val="002827E2"/>
    <w:rsid w:val="002934CB"/>
    <w:rsid w:val="002A33E0"/>
    <w:rsid w:val="002B26A4"/>
    <w:rsid w:val="002C12BB"/>
    <w:rsid w:val="002C58BB"/>
    <w:rsid w:val="002D5991"/>
    <w:rsid w:val="002E1256"/>
    <w:rsid w:val="002E5F47"/>
    <w:rsid w:val="002F3A6E"/>
    <w:rsid w:val="002F44B1"/>
    <w:rsid w:val="002F5C14"/>
    <w:rsid w:val="0030048D"/>
    <w:rsid w:val="00302EB6"/>
    <w:rsid w:val="003264A0"/>
    <w:rsid w:val="00330983"/>
    <w:rsid w:val="00335771"/>
    <w:rsid w:val="00335F10"/>
    <w:rsid w:val="0034018C"/>
    <w:rsid w:val="00350874"/>
    <w:rsid w:val="00351A9A"/>
    <w:rsid w:val="00355893"/>
    <w:rsid w:val="00370484"/>
    <w:rsid w:val="00372701"/>
    <w:rsid w:val="0037605A"/>
    <w:rsid w:val="00377055"/>
    <w:rsid w:val="00380601"/>
    <w:rsid w:val="00383971"/>
    <w:rsid w:val="00385784"/>
    <w:rsid w:val="003A2051"/>
    <w:rsid w:val="003A26D2"/>
    <w:rsid w:val="003A3502"/>
    <w:rsid w:val="003A3FF7"/>
    <w:rsid w:val="003A6D27"/>
    <w:rsid w:val="003B0342"/>
    <w:rsid w:val="003B3723"/>
    <w:rsid w:val="003B3CBB"/>
    <w:rsid w:val="003B50CC"/>
    <w:rsid w:val="003B6306"/>
    <w:rsid w:val="003B69E1"/>
    <w:rsid w:val="003B6C87"/>
    <w:rsid w:val="003C1155"/>
    <w:rsid w:val="003C3388"/>
    <w:rsid w:val="003D2094"/>
    <w:rsid w:val="003E0654"/>
    <w:rsid w:val="003E59DA"/>
    <w:rsid w:val="003E681A"/>
    <w:rsid w:val="003E7ABE"/>
    <w:rsid w:val="00412276"/>
    <w:rsid w:val="00421D22"/>
    <w:rsid w:val="00436BCB"/>
    <w:rsid w:val="00436BD8"/>
    <w:rsid w:val="004456CD"/>
    <w:rsid w:val="004512A4"/>
    <w:rsid w:val="0045133F"/>
    <w:rsid w:val="00451723"/>
    <w:rsid w:val="004649F1"/>
    <w:rsid w:val="004670BD"/>
    <w:rsid w:val="00473A54"/>
    <w:rsid w:val="00475765"/>
    <w:rsid w:val="00477826"/>
    <w:rsid w:val="00477E62"/>
    <w:rsid w:val="004833F5"/>
    <w:rsid w:val="00496E54"/>
    <w:rsid w:val="004A737C"/>
    <w:rsid w:val="004B3653"/>
    <w:rsid w:val="004B4E22"/>
    <w:rsid w:val="004B5F49"/>
    <w:rsid w:val="004B7915"/>
    <w:rsid w:val="004C3535"/>
    <w:rsid w:val="004C6B42"/>
    <w:rsid w:val="004D04BC"/>
    <w:rsid w:val="004D262F"/>
    <w:rsid w:val="004E3458"/>
    <w:rsid w:val="004E5054"/>
    <w:rsid w:val="004E6EB4"/>
    <w:rsid w:val="004F2BE3"/>
    <w:rsid w:val="004F3135"/>
    <w:rsid w:val="004F4A96"/>
    <w:rsid w:val="004F5C36"/>
    <w:rsid w:val="004F6A45"/>
    <w:rsid w:val="004F79DA"/>
    <w:rsid w:val="00507822"/>
    <w:rsid w:val="0051231C"/>
    <w:rsid w:val="00517723"/>
    <w:rsid w:val="00521B6E"/>
    <w:rsid w:val="00533DF1"/>
    <w:rsid w:val="00547565"/>
    <w:rsid w:val="00547727"/>
    <w:rsid w:val="00560434"/>
    <w:rsid w:val="0056457F"/>
    <w:rsid w:val="005664E7"/>
    <w:rsid w:val="00567A37"/>
    <w:rsid w:val="00570851"/>
    <w:rsid w:val="005719DC"/>
    <w:rsid w:val="00571CEC"/>
    <w:rsid w:val="00577264"/>
    <w:rsid w:val="00590418"/>
    <w:rsid w:val="00592F45"/>
    <w:rsid w:val="00595765"/>
    <w:rsid w:val="00597FCB"/>
    <w:rsid w:val="005A05C0"/>
    <w:rsid w:val="005A134E"/>
    <w:rsid w:val="005A1AA8"/>
    <w:rsid w:val="005A38FD"/>
    <w:rsid w:val="005A5068"/>
    <w:rsid w:val="005B55B2"/>
    <w:rsid w:val="005B6698"/>
    <w:rsid w:val="005C27EF"/>
    <w:rsid w:val="005C3165"/>
    <w:rsid w:val="005C56FE"/>
    <w:rsid w:val="005C7E6D"/>
    <w:rsid w:val="005D36B6"/>
    <w:rsid w:val="005D570C"/>
    <w:rsid w:val="005D7DC4"/>
    <w:rsid w:val="005E6851"/>
    <w:rsid w:val="005E7097"/>
    <w:rsid w:val="005E79B9"/>
    <w:rsid w:val="005F472C"/>
    <w:rsid w:val="00601931"/>
    <w:rsid w:val="00601F54"/>
    <w:rsid w:val="006037AA"/>
    <w:rsid w:val="00603FAA"/>
    <w:rsid w:val="00604ED9"/>
    <w:rsid w:val="0061208C"/>
    <w:rsid w:val="00631325"/>
    <w:rsid w:val="0063256D"/>
    <w:rsid w:val="00634A6F"/>
    <w:rsid w:val="0063630C"/>
    <w:rsid w:val="0064514D"/>
    <w:rsid w:val="00646FF0"/>
    <w:rsid w:val="006505A0"/>
    <w:rsid w:val="00654CF0"/>
    <w:rsid w:val="006719BC"/>
    <w:rsid w:val="006757BD"/>
    <w:rsid w:val="00682295"/>
    <w:rsid w:val="00682EAE"/>
    <w:rsid w:val="0068360F"/>
    <w:rsid w:val="006836EA"/>
    <w:rsid w:val="00685CCB"/>
    <w:rsid w:val="006912D0"/>
    <w:rsid w:val="006B0BF3"/>
    <w:rsid w:val="006B1045"/>
    <w:rsid w:val="006B364C"/>
    <w:rsid w:val="006C10AC"/>
    <w:rsid w:val="006C10F8"/>
    <w:rsid w:val="006C114F"/>
    <w:rsid w:val="006C1FEF"/>
    <w:rsid w:val="006C278A"/>
    <w:rsid w:val="006C57D9"/>
    <w:rsid w:val="006C6B7F"/>
    <w:rsid w:val="006D2B66"/>
    <w:rsid w:val="006D4822"/>
    <w:rsid w:val="006E17E7"/>
    <w:rsid w:val="006E3C46"/>
    <w:rsid w:val="006E6E2B"/>
    <w:rsid w:val="006F0CB8"/>
    <w:rsid w:val="006F17F4"/>
    <w:rsid w:val="006F1DB8"/>
    <w:rsid w:val="006F37BB"/>
    <w:rsid w:val="006F5269"/>
    <w:rsid w:val="00706FAE"/>
    <w:rsid w:val="00712AF3"/>
    <w:rsid w:val="0071503D"/>
    <w:rsid w:val="00720824"/>
    <w:rsid w:val="007224CE"/>
    <w:rsid w:val="00723F35"/>
    <w:rsid w:val="007243AF"/>
    <w:rsid w:val="00744CFC"/>
    <w:rsid w:val="00747D2D"/>
    <w:rsid w:val="00750E3E"/>
    <w:rsid w:val="00753602"/>
    <w:rsid w:val="00754FDA"/>
    <w:rsid w:val="00770361"/>
    <w:rsid w:val="00773738"/>
    <w:rsid w:val="0079373C"/>
    <w:rsid w:val="00796491"/>
    <w:rsid w:val="00797148"/>
    <w:rsid w:val="007A0054"/>
    <w:rsid w:val="007A0BC7"/>
    <w:rsid w:val="007A19CB"/>
    <w:rsid w:val="007A5135"/>
    <w:rsid w:val="007B1997"/>
    <w:rsid w:val="007D5712"/>
    <w:rsid w:val="007D5800"/>
    <w:rsid w:val="007D714C"/>
    <w:rsid w:val="007D7686"/>
    <w:rsid w:val="007E1D52"/>
    <w:rsid w:val="007E3014"/>
    <w:rsid w:val="007E74F0"/>
    <w:rsid w:val="007F040D"/>
    <w:rsid w:val="007F2944"/>
    <w:rsid w:val="007F29A9"/>
    <w:rsid w:val="007F5487"/>
    <w:rsid w:val="007F617F"/>
    <w:rsid w:val="007F64CF"/>
    <w:rsid w:val="007F7E23"/>
    <w:rsid w:val="0080012E"/>
    <w:rsid w:val="00801F97"/>
    <w:rsid w:val="00804987"/>
    <w:rsid w:val="00806C16"/>
    <w:rsid w:val="00807ED4"/>
    <w:rsid w:val="008103B1"/>
    <w:rsid w:val="008239D8"/>
    <w:rsid w:val="00824660"/>
    <w:rsid w:val="00826E58"/>
    <w:rsid w:val="00832D7D"/>
    <w:rsid w:val="008427D4"/>
    <w:rsid w:val="008430F5"/>
    <w:rsid w:val="00843DEA"/>
    <w:rsid w:val="00844140"/>
    <w:rsid w:val="00850F34"/>
    <w:rsid w:val="008530CC"/>
    <w:rsid w:val="008572AC"/>
    <w:rsid w:val="0086211E"/>
    <w:rsid w:val="00864302"/>
    <w:rsid w:val="00870287"/>
    <w:rsid w:val="00870DA0"/>
    <w:rsid w:val="00872C66"/>
    <w:rsid w:val="008762C2"/>
    <w:rsid w:val="008848C9"/>
    <w:rsid w:val="008907BD"/>
    <w:rsid w:val="00890E21"/>
    <w:rsid w:val="0089134A"/>
    <w:rsid w:val="00896A12"/>
    <w:rsid w:val="008A06BB"/>
    <w:rsid w:val="008A229A"/>
    <w:rsid w:val="008A25C9"/>
    <w:rsid w:val="008A3F09"/>
    <w:rsid w:val="008B5DEF"/>
    <w:rsid w:val="008C276C"/>
    <w:rsid w:val="008C47E5"/>
    <w:rsid w:val="008D0EF8"/>
    <w:rsid w:val="008D1747"/>
    <w:rsid w:val="008D48D9"/>
    <w:rsid w:val="008E00B7"/>
    <w:rsid w:val="008E2358"/>
    <w:rsid w:val="008E46B9"/>
    <w:rsid w:val="008E49F3"/>
    <w:rsid w:val="008F0F50"/>
    <w:rsid w:val="008F2ABF"/>
    <w:rsid w:val="008F3EE8"/>
    <w:rsid w:val="008F5605"/>
    <w:rsid w:val="008F6F33"/>
    <w:rsid w:val="00905CB4"/>
    <w:rsid w:val="00920F9D"/>
    <w:rsid w:val="009217A2"/>
    <w:rsid w:val="00922002"/>
    <w:rsid w:val="009302E1"/>
    <w:rsid w:val="00931C23"/>
    <w:rsid w:val="00932CA5"/>
    <w:rsid w:val="009427BF"/>
    <w:rsid w:val="00943081"/>
    <w:rsid w:val="009433D0"/>
    <w:rsid w:val="00944A18"/>
    <w:rsid w:val="00944DB0"/>
    <w:rsid w:val="009450A3"/>
    <w:rsid w:val="00951F05"/>
    <w:rsid w:val="0096206A"/>
    <w:rsid w:val="00971E52"/>
    <w:rsid w:val="00976D9A"/>
    <w:rsid w:val="00977530"/>
    <w:rsid w:val="00981FE0"/>
    <w:rsid w:val="0098375D"/>
    <w:rsid w:val="00984829"/>
    <w:rsid w:val="00992932"/>
    <w:rsid w:val="009929F4"/>
    <w:rsid w:val="009B4DD6"/>
    <w:rsid w:val="009C1891"/>
    <w:rsid w:val="009C21B9"/>
    <w:rsid w:val="009C3CFF"/>
    <w:rsid w:val="009C53B3"/>
    <w:rsid w:val="009C6655"/>
    <w:rsid w:val="009C757F"/>
    <w:rsid w:val="009D2B92"/>
    <w:rsid w:val="009E061C"/>
    <w:rsid w:val="009E19B5"/>
    <w:rsid w:val="009E7203"/>
    <w:rsid w:val="009F2122"/>
    <w:rsid w:val="009F2A62"/>
    <w:rsid w:val="009F2CA2"/>
    <w:rsid w:val="009F5104"/>
    <w:rsid w:val="00A009AA"/>
    <w:rsid w:val="00A02149"/>
    <w:rsid w:val="00A04282"/>
    <w:rsid w:val="00A06017"/>
    <w:rsid w:val="00A0702A"/>
    <w:rsid w:val="00A226A7"/>
    <w:rsid w:val="00A24BE9"/>
    <w:rsid w:val="00A3079C"/>
    <w:rsid w:val="00A30F07"/>
    <w:rsid w:val="00A328AA"/>
    <w:rsid w:val="00A35444"/>
    <w:rsid w:val="00A445AC"/>
    <w:rsid w:val="00A477E6"/>
    <w:rsid w:val="00A47DB9"/>
    <w:rsid w:val="00A53D9C"/>
    <w:rsid w:val="00A56445"/>
    <w:rsid w:val="00A56F90"/>
    <w:rsid w:val="00A62710"/>
    <w:rsid w:val="00A62C8E"/>
    <w:rsid w:val="00A66CBF"/>
    <w:rsid w:val="00A72BDE"/>
    <w:rsid w:val="00A74C7A"/>
    <w:rsid w:val="00A76759"/>
    <w:rsid w:val="00A77D17"/>
    <w:rsid w:val="00A8613E"/>
    <w:rsid w:val="00A86789"/>
    <w:rsid w:val="00A91807"/>
    <w:rsid w:val="00A92FBE"/>
    <w:rsid w:val="00A94013"/>
    <w:rsid w:val="00A95FEC"/>
    <w:rsid w:val="00A96B34"/>
    <w:rsid w:val="00AA56B0"/>
    <w:rsid w:val="00AB2E12"/>
    <w:rsid w:val="00AC1014"/>
    <w:rsid w:val="00AC47B1"/>
    <w:rsid w:val="00AC5572"/>
    <w:rsid w:val="00AD1782"/>
    <w:rsid w:val="00AD6A58"/>
    <w:rsid w:val="00AE6B2C"/>
    <w:rsid w:val="00AE6D67"/>
    <w:rsid w:val="00AF0022"/>
    <w:rsid w:val="00AF3C00"/>
    <w:rsid w:val="00B0295A"/>
    <w:rsid w:val="00B032A0"/>
    <w:rsid w:val="00B065F8"/>
    <w:rsid w:val="00B06EFB"/>
    <w:rsid w:val="00B10A9A"/>
    <w:rsid w:val="00B17683"/>
    <w:rsid w:val="00B2404D"/>
    <w:rsid w:val="00B2780C"/>
    <w:rsid w:val="00B3211B"/>
    <w:rsid w:val="00B338E1"/>
    <w:rsid w:val="00B338FC"/>
    <w:rsid w:val="00B34A97"/>
    <w:rsid w:val="00B435EF"/>
    <w:rsid w:val="00B4510E"/>
    <w:rsid w:val="00B50D4D"/>
    <w:rsid w:val="00B53660"/>
    <w:rsid w:val="00B57C9F"/>
    <w:rsid w:val="00B640FA"/>
    <w:rsid w:val="00B64F0B"/>
    <w:rsid w:val="00B67842"/>
    <w:rsid w:val="00B707CA"/>
    <w:rsid w:val="00B850DC"/>
    <w:rsid w:val="00B9104E"/>
    <w:rsid w:val="00B9212E"/>
    <w:rsid w:val="00B93859"/>
    <w:rsid w:val="00B97F22"/>
    <w:rsid w:val="00BA40DC"/>
    <w:rsid w:val="00BA7E09"/>
    <w:rsid w:val="00BB1DB3"/>
    <w:rsid w:val="00BB54CB"/>
    <w:rsid w:val="00BB60A5"/>
    <w:rsid w:val="00BB687B"/>
    <w:rsid w:val="00BB73F6"/>
    <w:rsid w:val="00BC3BDB"/>
    <w:rsid w:val="00BC3DBB"/>
    <w:rsid w:val="00BD212C"/>
    <w:rsid w:val="00BD5C14"/>
    <w:rsid w:val="00BD66E2"/>
    <w:rsid w:val="00BE0BEC"/>
    <w:rsid w:val="00BE0D0F"/>
    <w:rsid w:val="00BE2868"/>
    <w:rsid w:val="00BE4223"/>
    <w:rsid w:val="00BF0108"/>
    <w:rsid w:val="00BF289E"/>
    <w:rsid w:val="00C05528"/>
    <w:rsid w:val="00C07325"/>
    <w:rsid w:val="00C14C72"/>
    <w:rsid w:val="00C15E10"/>
    <w:rsid w:val="00C165D9"/>
    <w:rsid w:val="00C242C3"/>
    <w:rsid w:val="00C252FF"/>
    <w:rsid w:val="00C452E7"/>
    <w:rsid w:val="00C473EF"/>
    <w:rsid w:val="00C5086F"/>
    <w:rsid w:val="00C528A5"/>
    <w:rsid w:val="00C56A92"/>
    <w:rsid w:val="00C572C1"/>
    <w:rsid w:val="00C80854"/>
    <w:rsid w:val="00C82681"/>
    <w:rsid w:val="00C84B6A"/>
    <w:rsid w:val="00CA111D"/>
    <w:rsid w:val="00CA16E8"/>
    <w:rsid w:val="00CA1A6E"/>
    <w:rsid w:val="00CA6889"/>
    <w:rsid w:val="00CB0A29"/>
    <w:rsid w:val="00CB379C"/>
    <w:rsid w:val="00CB4EEB"/>
    <w:rsid w:val="00CB5A16"/>
    <w:rsid w:val="00CD123B"/>
    <w:rsid w:val="00CD4F7D"/>
    <w:rsid w:val="00CD6C09"/>
    <w:rsid w:val="00CD7821"/>
    <w:rsid w:val="00CE2109"/>
    <w:rsid w:val="00CE218C"/>
    <w:rsid w:val="00CE5E2F"/>
    <w:rsid w:val="00CF043D"/>
    <w:rsid w:val="00CF1758"/>
    <w:rsid w:val="00CF47A3"/>
    <w:rsid w:val="00CF70BC"/>
    <w:rsid w:val="00D0039E"/>
    <w:rsid w:val="00D019C4"/>
    <w:rsid w:val="00D01B97"/>
    <w:rsid w:val="00D033C0"/>
    <w:rsid w:val="00D05A79"/>
    <w:rsid w:val="00D063BB"/>
    <w:rsid w:val="00D162F4"/>
    <w:rsid w:val="00D2160F"/>
    <w:rsid w:val="00D239AD"/>
    <w:rsid w:val="00D24E3B"/>
    <w:rsid w:val="00D409ED"/>
    <w:rsid w:val="00D4240E"/>
    <w:rsid w:val="00D443CE"/>
    <w:rsid w:val="00D466F9"/>
    <w:rsid w:val="00D47484"/>
    <w:rsid w:val="00D5186E"/>
    <w:rsid w:val="00D52391"/>
    <w:rsid w:val="00D5406E"/>
    <w:rsid w:val="00D560BF"/>
    <w:rsid w:val="00D57F90"/>
    <w:rsid w:val="00D602C5"/>
    <w:rsid w:val="00D6712A"/>
    <w:rsid w:val="00D6723D"/>
    <w:rsid w:val="00D73304"/>
    <w:rsid w:val="00D7540B"/>
    <w:rsid w:val="00D76CC4"/>
    <w:rsid w:val="00D85CE9"/>
    <w:rsid w:val="00D85E84"/>
    <w:rsid w:val="00D86471"/>
    <w:rsid w:val="00D95E8E"/>
    <w:rsid w:val="00D96FB6"/>
    <w:rsid w:val="00DA04C8"/>
    <w:rsid w:val="00DA0561"/>
    <w:rsid w:val="00DA221A"/>
    <w:rsid w:val="00DA4381"/>
    <w:rsid w:val="00DA71C7"/>
    <w:rsid w:val="00DB30DD"/>
    <w:rsid w:val="00DB3FE8"/>
    <w:rsid w:val="00DC54B7"/>
    <w:rsid w:val="00DC6BF8"/>
    <w:rsid w:val="00DD0D9E"/>
    <w:rsid w:val="00DD6AD1"/>
    <w:rsid w:val="00DD71AA"/>
    <w:rsid w:val="00DD78A0"/>
    <w:rsid w:val="00DE0D49"/>
    <w:rsid w:val="00DE48C8"/>
    <w:rsid w:val="00DF1E2C"/>
    <w:rsid w:val="00E00B06"/>
    <w:rsid w:val="00E0320A"/>
    <w:rsid w:val="00E0470A"/>
    <w:rsid w:val="00E04FE9"/>
    <w:rsid w:val="00E07B34"/>
    <w:rsid w:val="00E12B9A"/>
    <w:rsid w:val="00E1458E"/>
    <w:rsid w:val="00E20E88"/>
    <w:rsid w:val="00E26867"/>
    <w:rsid w:val="00E4129B"/>
    <w:rsid w:val="00E43EA4"/>
    <w:rsid w:val="00E4635D"/>
    <w:rsid w:val="00E47740"/>
    <w:rsid w:val="00E54469"/>
    <w:rsid w:val="00E54F66"/>
    <w:rsid w:val="00E560C7"/>
    <w:rsid w:val="00E64108"/>
    <w:rsid w:val="00E660C0"/>
    <w:rsid w:val="00E67844"/>
    <w:rsid w:val="00E736DA"/>
    <w:rsid w:val="00E75E98"/>
    <w:rsid w:val="00E76EE3"/>
    <w:rsid w:val="00E80C01"/>
    <w:rsid w:val="00E80D60"/>
    <w:rsid w:val="00E8290A"/>
    <w:rsid w:val="00EA11A2"/>
    <w:rsid w:val="00EA1858"/>
    <w:rsid w:val="00EA2CC4"/>
    <w:rsid w:val="00EA4F0D"/>
    <w:rsid w:val="00EA5941"/>
    <w:rsid w:val="00EB361E"/>
    <w:rsid w:val="00EB3F16"/>
    <w:rsid w:val="00EB7852"/>
    <w:rsid w:val="00ED3290"/>
    <w:rsid w:val="00ED38EE"/>
    <w:rsid w:val="00ED7897"/>
    <w:rsid w:val="00ED7D10"/>
    <w:rsid w:val="00EE1E85"/>
    <w:rsid w:val="00EE2FEB"/>
    <w:rsid w:val="00F021EB"/>
    <w:rsid w:val="00F0391E"/>
    <w:rsid w:val="00F0499A"/>
    <w:rsid w:val="00F1385A"/>
    <w:rsid w:val="00F14122"/>
    <w:rsid w:val="00F259E9"/>
    <w:rsid w:val="00F25C02"/>
    <w:rsid w:val="00F26A2E"/>
    <w:rsid w:val="00F2762B"/>
    <w:rsid w:val="00F31AAA"/>
    <w:rsid w:val="00F45383"/>
    <w:rsid w:val="00F54A4D"/>
    <w:rsid w:val="00F55A92"/>
    <w:rsid w:val="00F55B0C"/>
    <w:rsid w:val="00F56E80"/>
    <w:rsid w:val="00F7319B"/>
    <w:rsid w:val="00F753B0"/>
    <w:rsid w:val="00F7561E"/>
    <w:rsid w:val="00F86A89"/>
    <w:rsid w:val="00F8725F"/>
    <w:rsid w:val="00F8770A"/>
    <w:rsid w:val="00F957B3"/>
    <w:rsid w:val="00F97953"/>
    <w:rsid w:val="00FA35DA"/>
    <w:rsid w:val="00FA6D0A"/>
    <w:rsid w:val="00FA7D65"/>
    <w:rsid w:val="00FB2EAC"/>
    <w:rsid w:val="00FB42CC"/>
    <w:rsid w:val="00FB4393"/>
    <w:rsid w:val="00FC47F3"/>
    <w:rsid w:val="00FC4848"/>
    <w:rsid w:val="00FC4FFE"/>
    <w:rsid w:val="00FC5B7F"/>
    <w:rsid w:val="00FC75C8"/>
    <w:rsid w:val="00FD1856"/>
    <w:rsid w:val="00FD2EF1"/>
    <w:rsid w:val="00FD3D67"/>
    <w:rsid w:val="00FD73D3"/>
    <w:rsid w:val="00FE3B82"/>
    <w:rsid w:val="00FE447E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A2124"/>
  <w15:chartTrackingRefBased/>
  <w15:docId w15:val="{0CAC1983-5C58-7B4E-AEBA-79DA6B7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C80854"/>
    <w:pPr>
      <w:widowControl w:val="0"/>
      <w:autoSpaceDE w:val="0"/>
      <w:autoSpaceDN w:val="0"/>
      <w:adjustRightInd w:val="0"/>
    </w:pPr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semiHidden/>
    <w:rsid w:val="00EA4F0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944DB0"/>
    <w:pPr>
      <w:widowControl w:val="0"/>
      <w:autoSpaceDE w:val="0"/>
      <w:autoSpaceDN w:val="0"/>
      <w:adjustRightInd w:val="0"/>
    </w:pPr>
    <w:rPr>
      <w:rFonts w:ascii="Calibri" w:hAnsi="Calibri"/>
      <w:lang w:val="es-ES" w:eastAsia="es-ES"/>
    </w:rPr>
  </w:style>
  <w:style w:type="paragraph" w:customStyle="1" w:styleId="Style2">
    <w:name w:val="Style2"/>
    <w:basedOn w:val="Normal"/>
    <w:rsid w:val="00944DB0"/>
    <w:pPr>
      <w:widowControl w:val="0"/>
      <w:autoSpaceDE w:val="0"/>
      <w:autoSpaceDN w:val="0"/>
      <w:adjustRightInd w:val="0"/>
      <w:spacing w:line="274" w:lineRule="exact"/>
      <w:ind w:hanging="336"/>
    </w:pPr>
    <w:rPr>
      <w:rFonts w:ascii="Calibri" w:hAnsi="Calibri"/>
      <w:lang w:val="es-ES" w:eastAsia="es-ES"/>
    </w:rPr>
  </w:style>
  <w:style w:type="character" w:customStyle="1" w:styleId="FontStyle11">
    <w:name w:val="Font Style11"/>
    <w:rsid w:val="00944DB0"/>
    <w:rPr>
      <w:rFonts w:ascii="Constantia" w:hAnsi="Constantia" w:cs="Constantia"/>
      <w:sz w:val="14"/>
      <w:szCs w:val="14"/>
    </w:rPr>
  </w:style>
  <w:style w:type="character" w:customStyle="1" w:styleId="FontStyle12">
    <w:name w:val="Font Style12"/>
    <w:rsid w:val="00944DB0"/>
    <w:rPr>
      <w:rFonts w:ascii="Calibri" w:hAnsi="Calibri" w:cs="Calibri"/>
      <w:i/>
      <w:iCs/>
      <w:sz w:val="22"/>
      <w:szCs w:val="22"/>
    </w:rPr>
  </w:style>
  <w:style w:type="character" w:customStyle="1" w:styleId="FontStyle13">
    <w:name w:val="Font Style13"/>
    <w:rsid w:val="00944DB0"/>
    <w:rPr>
      <w:rFonts w:ascii="Calibri" w:hAnsi="Calibri" w:cs="Calibri"/>
      <w:sz w:val="22"/>
      <w:szCs w:val="22"/>
    </w:rPr>
  </w:style>
  <w:style w:type="character" w:styleId="Hipervnculo">
    <w:name w:val="Hyperlink"/>
    <w:rsid w:val="00944D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innova.es/monografias09/didactica.pdf" TargetMode="External"/><Relationship Id="rId5" Type="http://schemas.openxmlformats.org/officeDocument/2006/relationships/hyperlink" Target="http://www.eduinnova.es/monografias09/didact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2078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ENSEÑANZA SUPERIOR Nº8</vt:lpstr>
    </vt:vector>
  </TitlesOfParts>
  <Company>FERNANDEZ</Company>
  <LinksUpToDate>false</LinksUpToDate>
  <CharactersWithSpaces>13483</CharactersWithSpaces>
  <SharedDoc>false</SharedDoc>
  <HLinks>
    <vt:vector size="12" baseType="variant">
      <vt:variant>
        <vt:i4>3014693</vt:i4>
      </vt:variant>
      <vt:variant>
        <vt:i4>3</vt:i4>
      </vt:variant>
      <vt:variant>
        <vt:i4>0</vt:i4>
      </vt:variant>
      <vt:variant>
        <vt:i4>5</vt:i4>
      </vt:variant>
      <vt:variant>
        <vt:lpwstr>http://www.eduinnova.es/monografias09/didactica.pdf</vt:lpwstr>
      </vt:variant>
      <vt:variant>
        <vt:lpwstr/>
      </vt:variant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http://www.eduinnova.es/monografias09/didactica.pdf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ENSEÑANZA SUPERIOR Nº8</dc:title>
  <dc:subject/>
  <dc:creator>WinuE</dc:creator>
  <cp:keywords/>
  <dc:description/>
  <cp:lastModifiedBy>5493855124620</cp:lastModifiedBy>
  <cp:revision>2</cp:revision>
  <cp:lastPrinted>2014-09-29T20:50:00Z</cp:lastPrinted>
  <dcterms:created xsi:type="dcterms:W3CDTF">2023-06-26T20:35:00Z</dcterms:created>
  <dcterms:modified xsi:type="dcterms:W3CDTF">2023-06-26T20:35:00Z</dcterms:modified>
</cp:coreProperties>
</file>